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C72" w:rsidRPr="00517D0B" w:rsidRDefault="003D215F" w:rsidP="003D215F">
      <w:pPr>
        <w:pStyle w:val="a4"/>
        <w:jc w:val="center"/>
        <w:rPr>
          <w:rFonts w:ascii="Times New Roman" w:hAnsi="Times New Roman" w:cs="Times New Roman"/>
          <w:sz w:val="28"/>
          <w:szCs w:val="24"/>
        </w:rPr>
      </w:pPr>
      <w:r w:rsidRPr="00517D0B">
        <w:rPr>
          <w:rFonts w:ascii="Times New Roman" w:hAnsi="Times New Roman" w:cs="Times New Roman"/>
          <w:sz w:val="28"/>
          <w:szCs w:val="24"/>
        </w:rPr>
        <w:t xml:space="preserve">ОБЛАСТНОЕ ГОСУДАРСТВЕННОЕ АВТОНОМНОЕ </w:t>
      </w:r>
    </w:p>
    <w:p w:rsidR="003D215F" w:rsidRPr="00517D0B" w:rsidRDefault="003D215F" w:rsidP="003D215F">
      <w:pPr>
        <w:pStyle w:val="a4"/>
        <w:jc w:val="center"/>
        <w:rPr>
          <w:rFonts w:ascii="Times New Roman" w:hAnsi="Times New Roman" w:cs="Times New Roman"/>
          <w:sz w:val="28"/>
          <w:szCs w:val="24"/>
        </w:rPr>
      </w:pPr>
      <w:r w:rsidRPr="00517D0B">
        <w:rPr>
          <w:rFonts w:ascii="Times New Roman" w:hAnsi="Times New Roman" w:cs="Times New Roman"/>
          <w:sz w:val="28"/>
          <w:szCs w:val="24"/>
        </w:rPr>
        <w:t>ПРОФЕССИОНАЛЬНОЕ ОБРАЗОВАТЕЛЬНОЕ УЧРЕЖДЕНИЕ</w:t>
      </w:r>
    </w:p>
    <w:p w:rsidR="003D215F" w:rsidRPr="00517D0B" w:rsidRDefault="003D215F" w:rsidP="003D215F">
      <w:pPr>
        <w:pStyle w:val="a4"/>
        <w:jc w:val="center"/>
        <w:rPr>
          <w:rFonts w:ascii="Times New Roman" w:hAnsi="Times New Roman" w:cs="Times New Roman"/>
          <w:sz w:val="28"/>
          <w:szCs w:val="24"/>
        </w:rPr>
      </w:pPr>
      <w:r w:rsidRPr="00517D0B">
        <w:rPr>
          <w:rFonts w:ascii="Times New Roman" w:hAnsi="Times New Roman" w:cs="Times New Roman"/>
          <w:sz w:val="28"/>
          <w:szCs w:val="24"/>
        </w:rPr>
        <w:t>«БЕЛГОРОДСКИЙ СТРОИТЕЛЬНЫЙ КОЛЛЕДЖ»</w:t>
      </w:r>
    </w:p>
    <w:p w:rsidR="003D215F" w:rsidRDefault="003D215F" w:rsidP="003D215F">
      <w:pPr>
        <w:spacing w:line="360" w:lineRule="auto"/>
        <w:jc w:val="both"/>
        <w:rPr>
          <w:b/>
          <w:sz w:val="28"/>
          <w:szCs w:val="28"/>
        </w:rPr>
      </w:pPr>
    </w:p>
    <w:p w:rsidR="003D215F" w:rsidRDefault="003D215F" w:rsidP="003D215F">
      <w:pPr>
        <w:spacing w:line="360" w:lineRule="auto"/>
        <w:jc w:val="right"/>
        <w:rPr>
          <w:b/>
          <w:sz w:val="28"/>
          <w:szCs w:val="28"/>
        </w:rPr>
      </w:pPr>
    </w:p>
    <w:p w:rsidR="003D215F" w:rsidRDefault="003D215F" w:rsidP="003D215F">
      <w:pPr>
        <w:spacing w:line="360" w:lineRule="auto"/>
        <w:jc w:val="right"/>
        <w:rPr>
          <w:b/>
          <w:sz w:val="28"/>
          <w:szCs w:val="28"/>
        </w:rPr>
      </w:pPr>
    </w:p>
    <w:p w:rsidR="003D215F" w:rsidRDefault="003D215F" w:rsidP="003D215F">
      <w:pPr>
        <w:spacing w:line="360" w:lineRule="auto"/>
        <w:jc w:val="both"/>
        <w:rPr>
          <w:b/>
          <w:sz w:val="28"/>
          <w:szCs w:val="28"/>
        </w:rPr>
      </w:pPr>
    </w:p>
    <w:p w:rsidR="003D215F" w:rsidRDefault="003D215F" w:rsidP="003D215F">
      <w:pPr>
        <w:spacing w:line="360" w:lineRule="auto"/>
        <w:jc w:val="both"/>
        <w:rPr>
          <w:b/>
          <w:sz w:val="28"/>
          <w:szCs w:val="28"/>
        </w:rPr>
      </w:pPr>
    </w:p>
    <w:p w:rsidR="003D215F" w:rsidRPr="00517D0B" w:rsidRDefault="003D215F" w:rsidP="003D215F">
      <w:pPr>
        <w:pStyle w:val="a4"/>
        <w:jc w:val="center"/>
        <w:rPr>
          <w:rFonts w:ascii="Times New Roman" w:hAnsi="Times New Roman" w:cs="Times New Roman"/>
          <w:sz w:val="28"/>
          <w:szCs w:val="28"/>
        </w:rPr>
      </w:pPr>
      <w:r w:rsidRPr="00517D0B">
        <w:rPr>
          <w:rFonts w:ascii="Times New Roman" w:hAnsi="Times New Roman" w:cs="Times New Roman"/>
          <w:sz w:val="28"/>
          <w:szCs w:val="28"/>
        </w:rPr>
        <w:t>Контрольно-измерительный материал</w:t>
      </w:r>
    </w:p>
    <w:p w:rsidR="00517D0B" w:rsidRDefault="003D215F" w:rsidP="003D215F">
      <w:pPr>
        <w:pStyle w:val="a4"/>
        <w:jc w:val="center"/>
        <w:rPr>
          <w:rFonts w:ascii="Times New Roman" w:hAnsi="Times New Roman" w:cs="Times New Roman"/>
          <w:sz w:val="28"/>
          <w:szCs w:val="28"/>
        </w:rPr>
      </w:pPr>
      <w:r w:rsidRPr="00517D0B">
        <w:rPr>
          <w:rFonts w:ascii="Times New Roman" w:hAnsi="Times New Roman" w:cs="Times New Roman"/>
          <w:sz w:val="28"/>
          <w:szCs w:val="28"/>
        </w:rPr>
        <w:t>для проведения промежуточной аттестации</w:t>
      </w:r>
      <w:r w:rsidR="00517D0B">
        <w:rPr>
          <w:rFonts w:ascii="Times New Roman" w:hAnsi="Times New Roman" w:cs="Times New Roman"/>
          <w:sz w:val="28"/>
          <w:szCs w:val="28"/>
        </w:rPr>
        <w:t xml:space="preserve"> в форме </w:t>
      </w:r>
    </w:p>
    <w:p w:rsidR="003D215F" w:rsidRDefault="00517D0B" w:rsidP="003D215F">
      <w:pPr>
        <w:pStyle w:val="a4"/>
        <w:jc w:val="center"/>
        <w:rPr>
          <w:rFonts w:ascii="Times New Roman" w:hAnsi="Times New Roman" w:cs="Times New Roman"/>
          <w:sz w:val="28"/>
          <w:szCs w:val="28"/>
        </w:rPr>
      </w:pPr>
      <w:r>
        <w:rPr>
          <w:rFonts w:ascii="Times New Roman" w:hAnsi="Times New Roman" w:cs="Times New Roman"/>
          <w:sz w:val="28"/>
          <w:szCs w:val="28"/>
        </w:rPr>
        <w:t xml:space="preserve">экзамена </w:t>
      </w:r>
    </w:p>
    <w:p w:rsidR="0082409A" w:rsidRPr="00517D0B" w:rsidRDefault="0082409A" w:rsidP="003D215F">
      <w:pPr>
        <w:pStyle w:val="a4"/>
        <w:jc w:val="center"/>
        <w:rPr>
          <w:rFonts w:ascii="Times New Roman" w:hAnsi="Times New Roman" w:cs="Times New Roman"/>
          <w:sz w:val="28"/>
          <w:szCs w:val="28"/>
        </w:rPr>
      </w:pPr>
      <w:r w:rsidRPr="009F171D">
        <w:rPr>
          <w:rFonts w:ascii="Times New Roman" w:hAnsi="Times New Roman" w:cs="Times New Roman"/>
          <w:sz w:val="28"/>
          <w:szCs w:val="28"/>
        </w:rPr>
        <w:t>МДК 03.01«Внешнее электроснабжение промышленных и гражданских зданий</w:t>
      </w:r>
    </w:p>
    <w:p w:rsidR="003D215F" w:rsidRPr="00517D0B" w:rsidRDefault="003D215F" w:rsidP="003D215F">
      <w:pPr>
        <w:pStyle w:val="a4"/>
        <w:jc w:val="center"/>
        <w:rPr>
          <w:rFonts w:ascii="Times New Roman" w:hAnsi="Times New Roman" w:cs="Times New Roman"/>
          <w:sz w:val="28"/>
          <w:szCs w:val="28"/>
        </w:rPr>
      </w:pPr>
      <w:r w:rsidRPr="00517D0B">
        <w:rPr>
          <w:rFonts w:ascii="Times New Roman" w:hAnsi="Times New Roman" w:cs="Times New Roman"/>
          <w:sz w:val="28"/>
          <w:szCs w:val="28"/>
        </w:rPr>
        <w:t xml:space="preserve">  в рамках образовательных программсреднего профессионального образования ППССЗ</w:t>
      </w:r>
    </w:p>
    <w:p w:rsidR="003D215F" w:rsidRPr="00517D0B" w:rsidRDefault="003D215F" w:rsidP="003D215F">
      <w:pPr>
        <w:pStyle w:val="a4"/>
        <w:jc w:val="center"/>
        <w:rPr>
          <w:rFonts w:ascii="Times New Roman" w:hAnsi="Times New Roman" w:cs="Times New Roman"/>
          <w:sz w:val="28"/>
          <w:szCs w:val="28"/>
        </w:rPr>
      </w:pPr>
    </w:p>
    <w:p w:rsidR="00CF7275" w:rsidRPr="00CF7275" w:rsidRDefault="00CF7275" w:rsidP="00CF7275">
      <w:pPr>
        <w:spacing w:after="0" w:line="240" w:lineRule="auto"/>
        <w:rPr>
          <w:rFonts w:ascii="Times New Roman" w:hAnsi="Times New Roman" w:cs="Times New Roman"/>
          <w:sz w:val="28"/>
          <w:szCs w:val="28"/>
        </w:rPr>
      </w:pPr>
      <w:r w:rsidRPr="00CF7275">
        <w:rPr>
          <w:rFonts w:ascii="Times New Roman" w:hAnsi="Times New Roman" w:cs="Times New Roman"/>
          <w:sz w:val="28"/>
          <w:szCs w:val="28"/>
        </w:rPr>
        <w:t>специальность:</w:t>
      </w:r>
    </w:p>
    <w:p w:rsidR="003D215F" w:rsidRPr="00CF7275" w:rsidRDefault="003D215F" w:rsidP="00CF7275">
      <w:pPr>
        <w:spacing w:after="0" w:line="240" w:lineRule="auto"/>
        <w:rPr>
          <w:rFonts w:ascii="Times New Roman" w:hAnsi="Times New Roman" w:cs="Times New Roman"/>
          <w:sz w:val="28"/>
          <w:szCs w:val="28"/>
        </w:rPr>
      </w:pPr>
      <w:r w:rsidRPr="00CF7275">
        <w:rPr>
          <w:rFonts w:ascii="Times New Roman" w:hAnsi="Times New Roman" w:cs="Times New Roman"/>
          <w:sz w:val="28"/>
          <w:szCs w:val="28"/>
        </w:rPr>
        <w:t xml:space="preserve">08.02.09 </w:t>
      </w:r>
      <w:r w:rsidRPr="00CF7275">
        <w:rPr>
          <w:rFonts w:ascii="Times New Roman" w:hAnsi="Times New Roman" w:cs="Times New Roman"/>
          <w:bCs/>
          <w:sz w:val="28"/>
          <w:szCs w:val="28"/>
        </w:rPr>
        <w:t>«Монтаж, наладка и эксплуатация электрооборудования промышленных и гражданских зданий»</w:t>
      </w:r>
    </w:p>
    <w:p w:rsidR="003D215F" w:rsidRDefault="003D215F" w:rsidP="003D215F">
      <w:pPr>
        <w:spacing w:line="360" w:lineRule="auto"/>
        <w:jc w:val="both"/>
        <w:rPr>
          <w:b/>
          <w:sz w:val="28"/>
          <w:szCs w:val="28"/>
        </w:rPr>
      </w:pPr>
    </w:p>
    <w:p w:rsidR="003D215F" w:rsidRDefault="003D215F" w:rsidP="003D215F">
      <w:pPr>
        <w:spacing w:line="360" w:lineRule="auto"/>
        <w:jc w:val="both"/>
        <w:rPr>
          <w:b/>
          <w:sz w:val="28"/>
          <w:szCs w:val="28"/>
        </w:rPr>
      </w:pPr>
    </w:p>
    <w:p w:rsidR="003D215F" w:rsidRDefault="003D215F" w:rsidP="003D215F">
      <w:pPr>
        <w:spacing w:line="360" w:lineRule="auto"/>
        <w:jc w:val="both"/>
        <w:rPr>
          <w:b/>
          <w:sz w:val="28"/>
          <w:szCs w:val="28"/>
        </w:rPr>
      </w:pPr>
    </w:p>
    <w:p w:rsidR="003D215F" w:rsidRDefault="003D215F" w:rsidP="003D215F">
      <w:pPr>
        <w:spacing w:line="360" w:lineRule="auto"/>
        <w:jc w:val="both"/>
        <w:rPr>
          <w:b/>
          <w:sz w:val="28"/>
          <w:szCs w:val="28"/>
        </w:rPr>
      </w:pPr>
    </w:p>
    <w:p w:rsidR="003D215F" w:rsidRDefault="003D215F" w:rsidP="003D215F">
      <w:pPr>
        <w:spacing w:line="360" w:lineRule="auto"/>
        <w:jc w:val="both"/>
        <w:rPr>
          <w:b/>
          <w:sz w:val="28"/>
          <w:szCs w:val="28"/>
        </w:rPr>
      </w:pPr>
    </w:p>
    <w:p w:rsidR="003D215F" w:rsidRDefault="003D215F" w:rsidP="003D215F">
      <w:pPr>
        <w:spacing w:line="360" w:lineRule="auto"/>
        <w:jc w:val="both"/>
        <w:rPr>
          <w:b/>
          <w:sz w:val="28"/>
          <w:szCs w:val="28"/>
        </w:rPr>
      </w:pPr>
    </w:p>
    <w:p w:rsidR="00924AFF" w:rsidRDefault="00924AFF" w:rsidP="003D215F">
      <w:pPr>
        <w:spacing w:line="360" w:lineRule="auto"/>
        <w:jc w:val="both"/>
        <w:rPr>
          <w:b/>
          <w:sz w:val="28"/>
          <w:szCs w:val="28"/>
        </w:rPr>
      </w:pPr>
    </w:p>
    <w:p w:rsidR="00924AFF" w:rsidRDefault="00924AFF" w:rsidP="003D215F">
      <w:pPr>
        <w:spacing w:line="360" w:lineRule="auto"/>
        <w:jc w:val="both"/>
        <w:rPr>
          <w:b/>
          <w:sz w:val="28"/>
          <w:szCs w:val="28"/>
        </w:rPr>
      </w:pPr>
    </w:p>
    <w:p w:rsidR="00924AFF" w:rsidRDefault="00924AFF" w:rsidP="003D215F">
      <w:pPr>
        <w:spacing w:line="360" w:lineRule="auto"/>
        <w:jc w:val="both"/>
        <w:rPr>
          <w:b/>
          <w:sz w:val="28"/>
          <w:szCs w:val="28"/>
        </w:rPr>
      </w:pPr>
    </w:p>
    <w:p w:rsidR="00CF7275" w:rsidRDefault="00CF7275" w:rsidP="003D215F">
      <w:pPr>
        <w:spacing w:line="360" w:lineRule="auto"/>
        <w:jc w:val="both"/>
        <w:rPr>
          <w:b/>
          <w:sz w:val="28"/>
          <w:szCs w:val="28"/>
        </w:rPr>
      </w:pPr>
    </w:p>
    <w:p w:rsidR="003D215F" w:rsidRDefault="003D215F" w:rsidP="003D215F">
      <w:pPr>
        <w:spacing w:line="360" w:lineRule="auto"/>
        <w:jc w:val="center"/>
        <w:rPr>
          <w:rFonts w:ascii="Times New Roman" w:hAnsi="Times New Roman" w:cs="Times New Roman"/>
          <w:sz w:val="28"/>
          <w:szCs w:val="28"/>
        </w:rPr>
      </w:pPr>
      <w:r>
        <w:rPr>
          <w:rFonts w:ascii="Times New Roman" w:hAnsi="Times New Roman" w:cs="Times New Roman"/>
          <w:sz w:val="28"/>
          <w:szCs w:val="28"/>
        </w:rPr>
        <w:t>г.</w:t>
      </w:r>
      <w:r w:rsidR="0099490B">
        <w:rPr>
          <w:rFonts w:ascii="Times New Roman" w:hAnsi="Times New Roman" w:cs="Times New Roman"/>
          <w:sz w:val="28"/>
          <w:szCs w:val="28"/>
        </w:rPr>
        <w:t xml:space="preserve"> </w:t>
      </w:r>
      <w:r w:rsidR="0060338A">
        <w:rPr>
          <w:rFonts w:ascii="Times New Roman" w:hAnsi="Times New Roman" w:cs="Times New Roman"/>
          <w:sz w:val="28"/>
          <w:szCs w:val="28"/>
        </w:rPr>
        <w:t>Белгород, 2019</w:t>
      </w:r>
      <w:bookmarkStart w:id="0" w:name="_GoBack"/>
      <w:bookmarkEnd w:id="0"/>
      <w:r w:rsidRPr="009C6EFF">
        <w:rPr>
          <w:rFonts w:ascii="Times New Roman" w:hAnsi="Times New Roman" w:cs="Times New Roman"/>
          <w:sz w:val="28"/>
          <w:szCs w:val="28"/>
        </w:rPr>
        <w:t>г.</w:t>
      </w:r>
    </w:p>
    <w:p w:rsidR="003D215F" w:rsidRPr="009F171D" w:rsidRDefault="003D215F" w:rsidP="003D215F">
      <w:pPr>
        <w:pStyle w:val="a4"/>
        <w:rPr>
          <w:rFonts w:ascii="Times New Roman" w:hAnsi="Times New Roman" w:cs="Times New Roman"/>
          <w:sz w:val="28"/>
          <w:szCs w:val="28"/>
        </w:rPr>
      </w:pPr>
      <w:r w:rsidRPr="009F171D">
        <w:rPr>
          <w:rFonts w:ascii="Times New Roman" w:hAnsi="Times New Roman" w:cs="Times New Roman"/>
          <w:sz w:val="28"/>
          <w:szCs w:val="28"/>
        </w:rPr>
        <w:lastRenderedPageBreak/>
        <w:t xml:space="preserve">Комплект контрольно- измерительных материалов по МДК 03.01«Внешнее электроснабжение промышленных и гражданских зданий» разработан   на основе рабочей программы по указанной дисциплине   специальности     08.02.09 </w:t>
      </w:r>
      <w:r w:rsidRPr="009F171D">
        <w:rPr>
          <w:rFonts w:ascii="Times New Roman" w:hAnsi="Times New Roman" w:cs="Times New Roman"/>
          <w:bCs/>
          <w:sz w:val="28"/>
          <w:szCs w:val="28"/>
        </w:rPr>
        <w:t>«Монтаж, наладка и эксплуатация электрооборудования промышленных и гражданских зданий»</w:t>
      </w:r>
    </w:p>
    <w:p w:rsidR="003D215F" w:rsidRPr="00A006B8" w:rsidRDefault="003D215F" w:rsidP="003D215F">
      <w:pPr>
        <w:pStyle w:val="a4"/>
        <w:rPr>
          <w:rFonts w:ascii="Times New Roman" w:hAnsi="Times New Roman" w:cs="Times New Roman"/>
          <w:sz w:val="28"/>
          <w:szCs w:val="28"/>
        </w:rPr>
      </w:pPr>
    </w:p>
    <w:p w:rsidR="003D215F" w:rsidRPr="00A006B8" w:rsidRDefault="003D215F" w:rsidP="003D215F">
      <w:pPr>
        <w:pStyle w:val="a4"/>
        <w:rPr>
          <w:rFonts w:ascii="Times New Roman" w:hAnsi="Times New Roman" w:cs="Times New Roman"/>
          <w:sz w:val="28"/>
          <w:szCs w:val="28"/>
          <w:highlight w:val="yellow"/>
        </w:rPr>
      </w:pPr>
    </w:p>
    <w:p w:rsidR="0099490B" w:rsidRDefault="0099490B" w:rsidP="009949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Pr>
          <w:rFonts w:ascii="Times New Roman" w:hAnsi="Times New Roman" w:cs="Times New Roman"/>
          <w:sz w:val="28"/>
          <w:szCs w:val="28"/>
        </w:rPr>
        <w:t>Организация -р</w:t>
      </w:r>
      <w:r w:rsidRPr="003F4277">
        <w:rPr>
          <w:rFonts w:ascii="Times New Roman" w:hAnsi="Times New Roman" w:cs="Times New Roman"/>
          <w:sz w:val="28"/>
          <w:szCs w:val="28"/>
        </w:rPr>
        <w:t>азработчик:</w:t>
      </w:r>
    </w:p>
    <w:p w:rsidR="0099490B" w:rsidRPr="006E2C72" w:rsidRDefault="0099490B" w:rsidP="0099490B">
      <w:pPr>
        <w:pStyle w:val="a4"/>
        <w:rPr>
          <w:rFonts w:ascii="Times New Roman" w:hAnsi="Times New Roman" w:cs="Times New Roman"/>
          <w:bCs/>
          <w:sz w:val="28"/>
          <w:szCs w:val="28"/>
        </w:rPr>
      </w:pPr>
      <w:r>
        <w:rPr>
          <w:rFonts w:ascii="Times New Roman" w:hAnsi="Times New Roman"/>
          <w:sz w:val="28"/>
          <w:szCs w:val="28"/>
        </w:rPr>
        <w:t>О</w:t>
      </w:r>
      <w:r w:rsidRPr="003844EF">
        <w:rPr>
          <w:rFonts w:ascii="Times New Roman" w:hAnsi="Times New Roman"/>
          <w:sz w:val="28"/>
          <w:szCs w:val="28"/>
        </w:rPr>
        <w:t xml:space="preserve">бластное государственное автономное </w:t>
      </w:r>
      <w:r>
        <w:rPr>
          <w:rFonts w:ascii="Times New Roman" w:hAnsi="Times New Roman"/>
          <w:sz w:val="28"/>
          <w:szCs w:val="28"/>
        </w:rPr>
        <w:t xml:space="preserve"> </w:t>
      </w:r>
      <w:r w:rsidRPr="003844EF">
        <w:rPr>
          <w:rFonts w:ascii="Times New Roman" w:hAnsi="Times New Roman"/>
          <w:sz w:val="28"/>
          <w:szCs w:val="28"/>
        </w:rPr>
        <w:t>профессиональное образовательное учреждение</w:t>
      </w:r>
      <w:r>
        <w:rPr>
          <w:rFonts w:ascii="Times New Roman" w:hAnsi="Times New Roman"/>
          <w:sz w:val="28"/>
          <w:szCs w:val="28"/>
        </w:rPr>
        <w:t xml:space="preserve"> «Б</w:t>
      </w:r>
      <w:r w:rsidRPr="003844EF">
        <w:rPr>
          <w:rFonts w:ascii="Times New Roman" w:hAnsi="Times New Roman"/>
          <w:sz w:val="28"/>
          <w:szCs w:val="28"/>
        </w:rPr>
        <w:t>елгородский строительный колледж»</w:t>
      </w:r>
    </w:p>
    <w:p w:rsidR="003D215F" w:rsidRPr="00A006B8" w:rsidRDefault="003D215F" w:rsidP="003D215F">
      <w:pPr>
        <w:pStyle w:val="a4"/>
        <w:rPr>
          <w:rFonts w:ascii="Times New Roman" w:hAnsi="Times New Roman" w:cs="Times New Roman"/>
          <w:sz w:val="28"/>
          <w:szCs w:val="28"/>
          <w:highlight w:val="yellow"/>
        </w:rPr>
      </w:pPr>
    </w:p>
    <w:p w:rsidR="009F171D" w:rsidRPr="009030B0" w:rsidRDefault="0099490B" w:rsidP="009F1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Cs/>
          <w:sz w:val="28"/>
          <w:szCs w:val="28"/>
        </w:rPr>
      </w:pPr>
      <w:r>
        <w:rPr>
          <w:rFonts w:ascii="Times New Roman" w:hAnsi="Times New Roman" w:cs="Times New Roman"/>
          <w:bCs/>
          <w:sz w:val="28"/>
          <w:szCs w:val="28"/>
        </w:rPr>
        <w:t>Составитель</w:t>
      </w:r>
      <w:r w:rsidR="009F171D" w:rsidRPr="009030B0">
        <w:rPr>
          <w:rFonts w:ascii="Times New Roman" w:hAnsi="Times New Roman" w:cs="Times New Roman"/>
          <w:bCs/>
          <w:sz w:val="28"/>
          <w:szCs w:val="28"/>
        </w:rPr>
        <w:t>: Ногина А.В., преподаватель ОГАПОУ « БСК»</w:t>
      </w:r>
    </w:p>
    <w:p w:rsidR="00CA170F" w:rsidRPr="00E07330" w:rsidRDefault="00CA170F" w:rsidP="00CA170F">
      <w:pPr>
        <w:pStyle w:val="Style2"/>
        <w:widowControl/>
        <w:spacing w:before="106" w:line="240" w:lineRule="auto"/>
        <w:jc w:val="left"/>
        <w:rPr>
          <w:rStyle w:val="FontStyle11"/>
          <w:sz w:val="28"/>
          <w:szCs w:val="28"/>
        </w:rPr>
      </w:pPr>
      <w:r w:rsidRPr="00E07330">
        <w:rPr>
          <w:rStyle w:val="FontStyle11"/>
          <w:sz w:val="28"/>
          <w:szCs w:val="28"/>
        </w:rPr>
        <w:t>Рекомендовано методическим советом ОГАПОУ «БСК»</w:t>
      </w:r>
    </w:p>
    <w:p w:rsidR="00CA170F" w:rsidRPr="00E07330" w:rsidRDefault="00CA170F" w:rsidP="00CA170F">
      <w:pPr>
        <w:pStyle w:val="Style2"/>
        <w:widowControl/>
        <w:spacing w:before="106" w:line="240" w:lineRule="auto"/>
        <w:jc w:val="left"/>
        <w:rPr>
          <w:rStyle w:val="FontStyle11"/>
          <w:sz w:val="28"/>
          <w:szCs w:val="28"/>
        </w:rPr>
      </w:pPr>
    </w:p>
    <w:p w:rsidR="00CA170F" w:rsidRPr="00E07330" w:rsidRDefault="00CA170F" w:rsidP="00CA170F">
      <w:pPr>
        <w:pStyle w:val="Style2"/>
        <w:widowControl/>
        <w:spacing w:before="106" w:line="240" w:lineRule="auto"/>
        <w:jc w:val="left"/>
        <w:rPr>
          <w:rStyle w:val="FontStyle11"/>
          <w:sz w:val="28"/>
          <w:szCs w:val="28"/>
        </w:rPr>
      </w:pPr>
      <w:r w:rsidRPr="00E07330">
        <w:rPr>
          <w:rStyle w:val="FontStyle11"/>
          <w:sz w:val="28"/>
          <w:szCs w:val="28"/>
        </w:rPr>
        <w:t>Протокол № ___ от_______________ 20__ г.</w:t>
      </w:r>
    </w:p>
    <w:p w:rsidR="00CA170F" w:rsidRPr="00E07330" w:rsidRDefault="00CA170F" w:rsidP="00CA170F">
      <w:pPr>
        <w:pStyle w:val="Style2"/>
        <w:widowControl/>
        <w:spacing w:before="106" w:line="240" w:lineRule="auto"/>
        <w:jc w:val="left"/>
        <w:rPr>
          <w:rStyle w:val="FontStyle11"/>
          <w:sz w:val="28"/>
          <w:szCs w:val="28"/>
        </w:rPr>
      </w:pPr>
      <w:r w:rsidRPr="00E07330">
        <w:rPr>
          <w:rStyle w:val="FontStyle11"/>
          <w:sz w:val="28"/>
          <w:szCs w:val="28"/>
        </w:rPr>
        <w:t>Заместитель директора по учебно-методической работе</w:t>
      </w:r>
    </w:p>
    <w:p w:rsidR="00CA170F" w:rsidRPr="00E07330" w:rsidRDefault="00CA170F" w:rsidP="00CA170F">
      <w:pPr>
        <w:pStyle w:val="Style2"/>
        <w:widowControl/>
        <w:spacing w:before="106" w:line="240" w:lineRule="auto"/>
        <w:jc w:val="left"/>
        <w:rPr>
          <w:rStyle w:val="FontStyle11"/>
          <w:sz w:val="28"/>
          <w:szCs w:val="28"/>
        </w:rPr>
      </w:pPr>
      <w:r w:rsidRPr="00E07330">
        <w:rPr>
          <w:rStyle w:val="FontStyle11"/>
          <w:sz w:val="28"/>
          <w:szCs w:val="28"/>
        </w:rPr>
        <w:t>____________________</w:t>
      </w:r>
    </w:p>
    <w:p w:rsidR="00CA170F" w:rsidRPr="00E07330" w:rsidRDefault="00CA170F" w:rsidP="00CA170F">
      <w:pPr>
        <w:rPr>
          <w:sz w:val="28"/>
          <w:szCs w:val="28"/>
        </w:rPr>
      </w:pPr>
    </w:p>
    <w:p w:rsidR="00CA170F" w:rsidRPr="00E07330" w:rsidRDefault="00CA170F" w:rsidP="00CA170F">
      <w:pPr>
        <w:rPr>
          <w:sz w:val="28"/>
          <w:szCs w:val="28"/>
        </w:rPr>
      </w:pPr>
    </w:p>
    <w:p w:rsidR="00CA170F" w:rsidRPr="00E07330" w:rsidRDefault="00CA170F" w:rsidP="00CA170F">
      <w:pPr>
        <w:rPr>
          <w:rFonts w:ascii="Times New Roman" w:hAnsi="Times New Roman" w:cs="Times New Roman"/>
          <w:sz w:val="28"/>
          <w:szCs w:val="28"/>
        </w:rPr>
      </w:pPr>
      <w:r w:rsidRPr="00E07330">
        <w:rPr>
          <w:rFonts w:ascii="Times New Roman" w:hAnsi="Times New Roman" w:cs="Times New Roman"/>
          <w:sz w:val="28"/>
          <w:szCs w:val="28"/>
        </w:rPr>
        <w:t>Рассмотрено на заседании предметно-цикловой комиссии</w:t>
      </w:r>
    </w:p>
    <w:p w:rsidR="00CA170F" w:rsidRPr="00E07330" w:rsidRDefault="00CA170F" w:rsidP="00CA170F">
      <w:pPr>
        <w:rPr>
          <w:rFonts w:ascii="Times New Roman" w:hAnsi="Times New Roman" w:cs="Times New Roman"/>
          <w:sz w:val="28"/>
          <w:szCs w:val="28"/>
        </w:rPr>
      </w:pPr>
    </w:p>
    <w:p w:rsidR="00CA170F" w:rsidRPr="00E07330" w:rsidRDefault="00CA170F" w:rsidP="00CA170F">
      <w:pPr>
        <w:pStyle w:val="Style2"/>
        <w:widowControl/>
        <w:spacing w:before="106" w:line="240" w:lineRule="auto"/>
        <w:jc w:val="left"/>
        <w:rPr>
          <w:rStyle w:val="FontStyle11"/>
          <w:sz w:val="28"/>
          <w:szCs w:val="28"/>
        </w:rPr>
      </w:pPr>
      <w:r w:rsidRPr="00E07330">
        <w:rPr>
          <w:rStyle w:val="FontStyle11"/>
          <w:sz w:val="28"/>
          <w:szCs w:val="28"/>
        </w:rPr>
        <w:t>Протокол № ___ от_______________ 20__ г.</w:t>
      </w:r>
    </w:p>
    <w:p w:rsidR="00CA170F" w:rsidRPr="00E07330" w:rsidRDefault="00CA170F" w:rsidP="00CA170F">
      <w:pPr>
        <w:pStyle w:val="Style2"/>
        <w:widowControl/>
        <w:spacing w:before="106" w:line="240" w:lineRule="auto"/>
        <w:jc w:val="left"/>
        <w:rPr>
          <w:rStyle w:val="FontStyle11"/>
          <w:sz w:val="28"/>
          <w:szCs w:val="28"/>
        </w:rPr>
      </w:pPr>
      <w:r w:rsidRPr="00E07330">
        <w:rPr>
          <w:rStyle w:val="FontStyle11"/>
          <w:sz w:val="28"/>
          <w:szCs w:val="28"/>
        </w:rPr>
        <w:t>Председатель</w:t>
      </w:r>
      <w:r>
        <w:rPr>
          <w:rStyle w:val="FontStyle11"/>
          <w:sz w:val="28"/>
          <w:szCs w:val="28"/>
        </w:rPr>
        <w:t xml:space="preserve"> </w:t>
      </w:r>
      <w:r w:rsidRPr="00E07330">
        <w:rPr>
          <w:sz w:val="28"/>
          <w:szCs w:val="28"/>
        </w:rPr>
        <w:t>предметн</w:t>
      </w:r>
      <w:proofErr w:type="gramStart"/>
      <w:r w:rsidRPr="00E07330">
        <w:rPr>
          <w:sz w:val="28"/>
          <w:szCs w:val="28"/>
        </w:rPr>
        <w:t>о-</w:t>
      </w:r>
      <w:proofErr w:type="gramEnd"/>
      <w:r w:rsidRPr="00E07330">
        <w:rPr>
          <w:sz w:val="28"/>
          <w:szCs w:val="28"/>
        </w:rPr>
        <w:t xml:space="preserve"> цикловой комиссии</w:t>
      </w:r>
    </w:p>
    <w:p w:rsidR="00CA170F" w:rsidRPr="00E07330" w:rsidRDefault="00CA170F" w:rsidP="00CA170F">
      <w:pPr>
        <w:rPr>
          <w:sz w:val="28"/>
          <w:szCs w:val="28"/>
        </w:rPr>
      </w:pPr>
    </w:p>
    <w:p w:rsidR="00CA170F" w:rsidRPr="00E07330" w:rsidRDefault="00CA170F" w:rsidP="00CA170F">
      <w:pPr>
        <w:rPr>
          <w:sz w:val="28"/>
          <w:szCs w:val="28"/>
        </w:rPr>
      </w:pPr>
      <w:r w:rsidRPr="00E07330">
        <w:rPr>
          <w:sz w:val="28"/>
          <w:szCs w:val="28"/>
        </w:rPr>
        <w:t>______________________</w:t>
      </w:r>
    </w:p>
    <w:p w:rsidR="009F171D" w:rsidRDefault="009F171D" w:rsidP="009F1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Cs/>
          <w:i/>
          <w:sz w:val="28"/>
          <w:szCs w:val="28"/>
        </w:rPr>
      </w:pPr>
    </w:p>
    <w:p w:rsidR="00CA170F" w:rsidRDefault="00CA170F" w:rsidP="001D0690">
      <w:pPr>
        <w:spacing w:line="360" w:lineRule="auto"/>
        <w:jc w:val="center"/>
        <w:rPr>
          <w:rFonts w:ascii="Times New Roman" w:hAnsi="Times New Roman" w:cs="Times New Roman"/>
          <w:b/>
          <w:sz w:val="32"/>
          <w:szCs w:val="28"/>
        </w:rPr>
      </w:pPr>
    </w:p>
    <w:p w:rsidR="00CA170F" w:rsidRDefault="00CA170F" w:rsidP="001D0690">
      <w:pPr>
        <w:spacing w:line="360" w:lineRule="auto"/>
        <w:jc w:val="center"/>
        <w:rPr>
          <w:rFonts w:ascii="Times New Roman" w:hAnsi="Times New Roman" w:cs="Times New Roman"/>
          <w:b/>
          <w:sz w:val="32"/>
          <w:szCs w:val="28"/>
        </w:rPr>
      </w:pPr>
    </w:p>
    <w:p w:rsidR="00CA170F" w:rsidRDefault="00CA170F" w:rsidP="001D0690">
      <w:pPr>
        <w:spacing w:line="360" w:lineRule="auto"/>
        <w:jc w:val="center"/>
        <w:rPr>
          <w:rFonts w:ascii="Times New Roman" w:hAnsi="Times New Roman" w:cs="Times New Roman"/>
          <w:b/>
          <w:sz w:val="32"/>
          <w:szCs w:val="28"/>
        </w:rPr>
      </w:pPr>
    </w:p>
    <w:p w:rsidR="00CA170F" w:rsidRDefault="00CA170F" w:rsidP="001D0690">
      <w:pPr>
        <w:spacing w:line="360" w:lineRule="auto"/>
        <w:jc w:val="center"/>
        <w:rPr>
          <w:rFonts w:ascii="Times New Roman" w:hAnsi="Times New Roman" w:cs="Times New Roman"/>
          <w:b/>
          <w:sz w:val="32"/>
          <w:szCs w:val="28"/>
        </w:rPr>
      </w:pPr>
    </w:p>
    <w:p w:rsidR="003D215F" w:rsidRPr="001D0690" w:rsidRDefault="00924AFF" w:rsidP="001D0690">
      <w:pPr>
        <w:spacing w:line="360" w:lineRule="auto"/>
        <w:jc w:val="center"/>
        <w:rPr>
          <w:rFonts w:ascii="Times New Roman" w:hAnsi="Times New Roman" w:cs="Times New Roman"/>
          <w:b/>
          <w:sz w:val="32"/>
          <w:szCs w:val="28"/>
        </w:rPr>
      </w:pPr>
      <w:r>
        <w:rPr>
          <w:rFonts w:ascii="Times New Roman" w:hAnsi="Times New Roman" w:cs="Times New Roman"/>
          <w:b/>
          <w:sz w:val="32"/>
          <w:szCs w:val="28"/>
        </w:rPr>
        <w:t>Содержание</w:t>
      </w:r>
    </w:p>
    <w:p w:rsidR="003D215F" w:rsidRPr="0046754F" w:rsidRDefault="003D215F" w:rsidP="0046754F">
      <w:pPr>
        <w:pStyle w:val="a3"/>
        <w:numPr>
          <w:ilvl w:val="0"/>
          <w:numId w:val="1"/>
        </w:numPr>
        <w:spacing w:after="0" w:line="240" w:lineRule="auto"/>
        <w:ind w:left="993"/>
        <w:rPr>
          <w:rFonts w:ascii="Times New Roman" w:hAnsi="Times New Roman"/>
          <w:sz w:val="28"/>
          <w:szCs w:val="28"/>
        </w:rPr>
      </w:pPr>
      <w:r w:rsidRPr="00B228C1">
        <w:rPr>
          <w:rFonts w:ascii="Times New Roman" w:hAnsi="Times New Roman"/>
          <w:b/>
          <w:sz w:val="28"/>
          <w:szCs w:val="28"/>
        </w:rPr>
        <w:lastRenderedPageBreak/>
        <w:t>ПАСПОРТ КОМПЛЕКТА КОНТРОЛЬНО-ИЗМЕРИТЕЛЬНЫХ МАТЕРИАЛОВ</w:t>
      </w:r>
      <w:r w:rsidR="001D0690" w:rsidRPr="00B228C1">
        <w:rPr>
          <w:rFonts w:ascii="Times New Roman" w:hAnsi="Times New Roman"/>
          <w:b/>
          <w:sz w:val="28"/>
          <w:szCs w:val="28"/>
        </w:rPr>
        <w:t>.</w:t>
      </w:r>
    </w:p>
    <w:p w:rsidR="0046754F" w:rsidRPr="0046754F" w:rsidRDefault="0046754F" w:rsidP="0046754F">
      <w:pPr>
        <w:pStyle w:val="a3"/>
        <w:spacing w:after="0" w:line="240" w:lineRule="auto"/>
        <w:ind w:left="993"/>
        <w:rPr>
          <w:rFonts w:ascii="Times New Roman" w:hAnsi="Times New Roman"/>
          <w:sz w:val="28"/>
          <w:szCs w:val="28"/>
        </w:rPr>
      </w:pPr>
    </w:p>
    <w:p w:rsidR="003D215F" w:rsidRPr="00B228C1" w:rsidRDefault="001D0690" w:rsidP="001D0690">
      <w:pPr>
        <w:pStyle w:val="a4"/>
        <w:numPr>
          <w:ilvl w:val="0"/>
          <w:numId w:val="1"/>
        </w:numPr>
        <w:rPr>
          <w:rFonts w:ascii="Times New Roman" w:hAnsi="Times New Roman" w:cs="Times New Roman"/>
          <w:b/>
          <w:sz w:val="28"/>
          <w:szCs w:val="28"/>
        </w:rPr>
      </w:pPr>
      <w:r w:rsidRPr="00B228C1">
        <w:rPr>
          <w:rFonts w:ascii="Times New Roman" w:hAnsi="Times New Roman" w:cs="Times New Roman"/>
          <w:b/>
          <w:sz w:val="28"/>
          <w:szCs w:val="28"/>
        </w:rPr>
        <w:t>ТРЕБОВАНИЯ К ЭКЗАМЕНУ</w:t>
      </w:r>
      <w:r w:rsidR="003D215F" w:rsidRPr="00B228C1">
        <w:rPr>
          <w:rFonts w:ascii="Times New Roman" w:hAnsi="Times New Roman" w:cs="Times New Roman"/>
          <w:b/>
          <w:sz w:val="28"/>
          <w:szCs w:val="28"/>
        </w:rPr>
        <w:t xml:space="preserve">. </w:t>
      </w:r>
    </w:p>
    <w:p w:rsidR="003D215F" w:rsidRPr="00B228C1" w:rsidRDefault="003D215F" w:rsidP="003D215F">
      <w:pPr>
        <w:pStyle w:val="a4"/>
        <w:ind w:left="720"/>
        <w:rPr>
          <w:rFonts w:ascii="Times New Roman" w:hAnsi="Times New Roman" w:cs="Times New Roman"/>
          <w:b/>
          <w:sz w:val="28"/>
          <w:szCs w:val="28"/>
        </w:rPr>
      </w:pPr>
    </w:p>
    <w:p w:rsidR="003D215F" w:rsidRPr="00B228C1" w:rsidRDefault="0046754F" w:rsidP="0046754F">
      <w:pPr>
        <w:pStyle w:val="a4"/>
        <w:tabs>
          <w:tab w:val="left" w:pos="567"/>
        </w:tabs>
        <w:ind w:left="567" w:right="-202"/>
        <w:rPr>
          <w:rFonts w:ascii="Times New Roman" w:hAnsi="Times New Roman" w:cs="Times New Roman"/>
          <w:b/>
          <w:sz w:val="28"/>
          <w:szCs w:val="28"/>
        </w:rPr>
      </w:pPr>
      <w:r>
        <w:rPr>
          <w:rFonts w:ascii="Times New Roman" w:hAnsi="Times New Roman" w:cs="Times New Roman"/>
          <w:b/>
          <w:sz w:val="28"/>
          <w:szCs w:val="28"/>
        </w:rPr>
        <w:t>3</w:t>
      </w:r>
      <w:r w:rsidR="003D215F" w:rsidRPr="00B228C1">
        <w:rPr>
          <w:rFonts w:ascii="Times New Roman" w:hAnsi="Times New Roman" w:cs="Times New Roman"/>
          <w:b/>
          <w:sz w:val="28"/>
          <w:szCs w:val="28"/>
        </w:rPr>
        <w:t xml:space="preserve">. ОЦЕНКА ОСВОЕНИЯ ТЕОРЕТИЧЕСКОГО КУРСА </w:t>
      </w:r>
      <w:r w:rsidR="001D0690" w:rsidRPr="00B228C1">
        <w:rPr>
          <w:rFonts w:ascii="Times New Roman" w:hAnsi="Times New Roman" w:cs="Times New Roman"/>
          <w:b/>
          <w:sz w:val="28"/>
          <w:szCs w:val="28"/>
        </w:rPr>
        <w:t>МДК</w:t>
      </w:r>
      <w:r w:rsidR="003D215F" w:rsidRPr="00B228C1">
        <w:rPr>
          <w:rFonts w:ascii="Times New Roman" w:hAnsi="Times New Roman" w:cs="Times New Roman"/>
          <w:b/>
          <w:sz w:val="28"/>
          <w:szCs w:val="28"/>
        </w:rPr>
        <w:t>.</w:t>
      </w:r>
    </w:p>
    <w:p w:rsidR="003D215F" w:rsidRPr="00B228C1" w:rsidRDefault="003D215F" w:rsidP="003D215F">
      <w:pPr>
        <w:pStyle w:val="a4"/>
        <w:ind w:left="720"/>
        <w:rPr>
          <w:rFonts w:ascii="Times New Roman" w:hAnsi="Times New Roman" w:cs="Times New Roman"/>
          <w:b/>
          <w:sz w:val="28"/>
          <w:szCs w:val="28"/>
        </w:rPr>
      </w:pPr>
    </w:p>
    <w:p w:rsidR="003D215F" w:rsidRDefault="0046754F" w:rsidP="0046754F">
      <w:pPr>
        <w:pStyle w:val="a4"/>
        <w:ind w:left="567"/>
        <w:rPr>
          <w:rFonts w:ascii="Times New Roman" w:hAnsi="Times New Roman" w:cs="Times New Roman"/>
          <w:b/>
          <w:sz w:val="28"/>
          <w:szCs w:val="28"/>
        </w:rPr>
      </w:pPr>
      <w:r>
        <w:rPr>
          <w:rFonts w:ascii="Times New Roman" w:hAnsi="Times New Roman" w:cs="Times New Roman"/>
          <w:b/>
          <w:sz w:val="28"/>
          <w:szCs w:val="28"/>
        </w:rPr>
        <w:t>4</w:t>
      </w:r>
      <w:r w:rsidR="003D215F" w:rsidRPr="004B1335">
        <w:rPr>
          <w:rFonts w:ascii="Times New Roman" w:hAnsi="Times New Roman" w:cs="Times New Roman"/>
          <w:b/>
          <w:sz w:val="28"/>
          <w:szCs w:val="28"/>
        </w:rPr>
        <w:t xml:space="preserve">. ОЦЕНКА ОСВОЕНИЯ </w:t>
      </w:r>
      <w:r w:rsidR="003D215F">
        <w:rPr>
          <w:rFonts w:ascii="Times New Roman" w:hAnsi="Times New Roman" w:cs="Times New Roman"/>
          <w:b/>
          <w:sz w:val="28"/>
          <w:szCs w:val="28"/>
        </w:rPr>
        <w:t>ПРАКТИЧЕСКОГО КУРСА</w:t>
      </w:r>
      <w:r w:rsidR="001D0690">
        <w:rPr>
          <w:rFonts w:ascii="Times New Roman" w:hAnsi="Times New Roman" w:cs="Times New Roman"/>
          <w:b/>
          <w:sz w:val="28"/>
          <w:szCs w:val="28"/>
        </w:rPr>
        <w:t xml:space="preserve"> МДК</w:t>
      </w:r>
      <w:r w:rsidR="003D215F">
        <w:rPr>
          <w:rFonts w:ascii="Times New Roman" w:hAnsi="Times New Roman" w:cs="Times New Roman"/>
          <w:b/>
          <w:sz w:val="28"/>
          <w:szCs w:val="28"/>
        </w:rPr>
        <w:t>.</w:t>
      </w:r>
    </w:p>
    <w:p w:rsidR="0046754F" w:rsidRDefault="0046754F">
      <w:pPr>
        <w:spacing w:after="160" w:line="259" w:lineRule="auto"/>
        <w:rPr>
          <w:b/>
        </w:rPr>
      </w:pPr>
      <w:bookmarkStart w:id="1" w:name="_Toc316860036"/>
      <w:r>
        <w:rPr>
          <w:b/>
        </w:rPr>
        <w:br w:type="page"/>
      </w:r>
    </w:p>
    <w:p w:rsidR="003D215F" w:rsidRPr="003B422F" w:rsidRDefault="00B228C1" w:rsidP="00B228C1">
      <w:pPr>
        <w:pStyle w:val="a4"/>
        <w:rPr>
          <w:rFonts w:ascii="Times New Roman" w:hAnsi="Times New Roman" w:cs="Times New Roman"/>
          <w:b/>
          <w:i/>
          <w:iCs/>
          <w:sz w:val="28"/>
          <w:szCs w:val="28"/>
        </w:rPr>
      </w:pPr>
      <w:r w:rsidRPr="0094736C">
        <w:rPr>
          <w:rFonts w:ascii="Times New Roman" w:hAnsi="Times New Roman" w:cs="Times New Roman"/>
          <w:b/>
          <w:sz w:val="28"/>
          <w:szCs w:val="28"/>
        </w:rPr>
        <w:lastRenderedPageBreak/>
        <w:t>1</w:t>
      </w:r>
      <w:r w:rsidR="003D215F" w:rsidRPr="003B422F">
        <w:rPr>
          <w:rFonts w:ascii="Times New Roman" w:hAnsi="Times New Roman" w:cs="Times New Roman"/>
          <w:b/>
          <w:sz w:val="28"/>
          <w:szCs w:val="28"/>
        </w:rPr>
        <w:t>.</w:t>
      </w:r>
      <w:r w:rsidRPr="00B228C1">
        <w:rPr>
          <w:rFonts w:ascii="Times New Roman" w:hAnsi="Times New Roman"/>
          <w:b/>
          <w:sz w:val="28"/>
          <w:szCs w:val="28"/>
        </w:rPr>
        <w:t>ПАСПОРТ КОМПЛЕКТА КОНТРОЛЬНО-ИЗМЕРИТЕЛЬНЫХ МАТЕРИАЛОВ</w:t>
      </w:r>
    </w:p>
    <w:bookmarkEnd w:id="1"/>
    <w:p w:rsidR="003D215F" w:rsidRDefault="003D215F" w:rsidP="003D215F">
      <w:pPr>
        <w:pStyle w:val="a4"/>
        <w:rPr>
          <w:sz w:val="28"/>
          <w:szCs w:val="28"/>
        </w:rPr>
      </w:pPr>
    </w:p>
    <w:p w:rsidR="003D215F" w:rsidRDefault="00E74F71" w:rsidP="00B228C1">
      <w:pPr>
        <w:pStyle w:val="a4"/>
        <w:jc w:val="both"/>
        <w:rPr>
          <w:rFonts w:ascii="Times New Roman" w:hAnsi="Times New Roman" w:cs="Times New Roman"/>
          <w:sz w:val="28"/>
          <w:szCs w:val="28"/>
        </w:rPr>
      </w:pPr>
      <w:r>
        <w:rPr>
          <w:rFonts w:ascii="Times New Roman" w:hAnsi="Times New Roman" w:cs="Times New Roman"/>
          <w:b/>
          <w:sz w:val="28"/>
          <w:szCs w:val="28"/>
        </w:rPr>
        <w:t>1.</w:t>
      </w:r>
      <w:r w:rsidR="003D215F">
        <w:rPr>
          <w:rFonts w:ascii="Times New Roman" w:hAnsi="Times New Roman" w:cs="Times New Roman"/>
          <w:b/>
          <w:sz w:val="28"/>
          <w:szCs w:val="28"/>
        </w:rPr>
        <w:t xml:space="preserve">1. </w:t>
      </w:r>
      <w:r w:rsidR="003D215F" w:rsidRPr="0068561D">
        <w:rPr>
          <w:rFonts w:ascii="Times New Roman" w:hAnsi="Times New Roman" w:cs="Times New Roman"/>
          <w:b/>
          <w:sz w:val="28"/>
          <w:szCs w:val="28"/>
        </w:rPr>
        <w:t xml:space="preserve">Область применения комплекта </w:t>
      </w:r>
      <w:r w:rsidR="003D215F">
        <w:rPr>
          <w:rFonts w:ascii="Times New Roman" w:hAnsi="Times New Roman" w:cs="Times New Roman"/>
          <w:b/>
          <w:sz w:val="28"/>
          <w:szCs w:val="28"/>
        </w:rPr>
        <w:t>контрольно-измерительных материалов</w:t>
      </w:r>
      <w:r w:rsidR="0046754F">
        <w:rPr>
          <w:rFonts w:ascii="Times New Roman" w:hAnsi="Times New Roman" w:cs="Times New Roman"/>
          <w:b/>
          <w:sz w:val="28"/>
          <w:szCs w:val="28"/>
        </w:rPr>
        <w:t xml:space="preserve"> </w:t>
      </w:r>
      <w:r w:rsidR="00C23D8C">
        <w:rPr>
          <w:rFonts w:ascii="Times New Roman" w:hAnsi="Times New Roman" w:cs="Times New Roman"/>
          <w:b/>
          <w:sz w:val="28"/>
          <w:szCs w:val="28"/>
        </w:rPr>
        <w:t>МДК 03.01</w:t>
      </w:r>
      <w:r w:rsidR="0046754F">
        <w:rPr>
          <w:rFonts w:ascii="Times New Roman" w:hAnsi="Times New Roman" w:cs="Times New Roman"/>
          <w:b/>
          <w:sz w:val="28"/>
          <w:szCs w:val="28"/>
        </w:rPr>
        <w:t xml:space="preserve"> </w:t>
      </w:r>
      <w:r w:rsidR="00C23D8C">
        <w:rPr>
          <w:rFonts w:ascii="Times New Roman" w:hAnsi="Times New Roman" w:cs="Times New Roman"/>
          <w:b/>
          <w:bCs/>
          <w:sz w:val="28"/>
          <w:szCs w:val="28"/>
        </w:rPr>
        <w:t>«</w:t>
      </w:r>
      <w:r w:rsidR="0046754F">
        <w:rPr>
          <w:rFonts w:ascii="Times New Roman" w:hAnsi="Times New Roman" w:cs="Times New Roman"/>
          <w:b/>
          <w:bCs/>
          <w:sz w:val="28"/>
          <w:szCs w:val="28"/>
        </w:rPr>
        <w:t>Внешнее электроснабжение промышленных и гражданских зданий</w:t>
      </w:r>
      <w:r w:rsidR="00C23D8C">
        <w:rPr>
          <w:rFonts w:ascii="Times New Roman" w:hAnsi="Times New Roman" w:cs="Times New Roman"/>
          <w:b/>
          <w:bCs/>
          <w:sz w:val="28"/>
          <w:szCs w:val="28"/>
        </w:rPr>
        <w:t>»</w:t>
      </w:r>
    </w:p>
    <w:p w:rsidR="003D215F" w:rsidRDefault="003D215F" w:rsidP="00B228C1">
      <w:pPr>
        <w:pStyle w:val="a4"/>
        <w:jc w:val="both"/>
        <w:rPr>
          <w:rFonts w:ascii="Times New Roman" w:hAnsi="Times New Roman" w:cs="Times New Roman"/>
          <w:sz w:val="28"/>
          <w:szCs w:val="28"/>
        </w:rPr>
      </w:pPr>
      <w:r w:rsidRPr="004109E3">
        <w:rPr>
          <w:rFonts w:ascii="Times New Roman" w:hAnsi="Times New Roman" w:cs="Times New Roman"/>
          <w:sz w:val="28"/>
          <w:szCs w:val="28"/>
        </w:rPr>
        <w:t>Комплект контрольно-измерительных материалов</w:t>
      </w:r>
      <w:r w:rsidR="0046754F">
        <w:rPr>
          <w:rFonts w:ascii="Times New Roman" w:hAnsi="Times New Roman" w:cs="Times New Roman"/>
          <w:sz w:val="28"/>
          <w:szCs w:val="28"/>
        </w:rPr>
        <w:t xml:space="preserve"> </w:t>
      </w:r>
      <w:r w:rsidRPr="0068561D">
        <w:rPr>
          <w:rFonts w:ascii="Times New Roman" w:hAnsi="Times New Roman" w:cs="Times New Roman"/>
          <w:sz w:val="28"/>
          <w:szCs w:val="28"/>
        </w:rPr>
        <w:t>предназначен</w:t>
      </w:r>
      <w:r w:rsidR="0046754F">
        <w:rPr>
          <w:rFonts w:ascii="Times New Roman" w:hAnsi="Times New Roman" w:cs="Times New Roman"/>
          <w:sz w:val="28"/>
          <w:szCs w:val="28"/>
        </w:rPr>
        <w:t xml:space="preserve"> </w:t>
      </w:r>
      <w:r w:rsidRPr="0068561D">
        <w:rPr>
          <w:rFonts w:ascii="Times New Roman" w:hAnsi="Times New Roman" w:cs="Times New Roman"/>
          <w:sz w:val="28"/>
          <w:szCs w:val="28"/>
        </w:rPr>
        <w:t>для оценки результатов освоения</w:t>
      </w:r>
      <w:r w:rsidR="0046754F">
        <w:rPr>
          <w:rFonts w:ascii="Times New Roman" w:hAnsi="Times New Roman" w:cs="Times New Roman"/>
          <w:sz w:val="28"/>
          <w:szCs w:val="28"/>
        </w:rPr>
        <w:t xml:space="preserve"> </w:t>
      </w:r>
      <w:r w:rsidR="00C23D8C" w:rsidRPr="00C23D8C">
        <w:rPr>
          <w:rFonts w:ascii="Times New Roman" w:hAnsi="Times New Roman" w:cs="Times New Roman"/>
          <w:sz w:val="28"/>
          <w:szCs w:val="28"/>
        </w:rPr>
        <w:t xml:space="preserve">МДК 03.01 </w:t>
      </w:r>
      <w:r w:rsidR="00C23D8C" w:rsidRPr="00C23D8C">
        <w:rPr>
          <w:rFonts w:ascii="Times New Roman" w:hAnsi="Times New Roman" w:cs="Times New Roman"/>
          <w:bCs/>
          <w:sz w:val="28"/>
          <w:szCs w:val="28"/>
        </w:rPr>
        <w:t>«</w:t>
      </w:r>
      <w:r w:rsidR="0046754F" w:rsidRPr="0046754F">
        <w:rPr>
          <w:rFonts w:ascii="Times New Roman" w:hAnsi="Times New Roman" w:cs="Times New Roman"/>
          <w:bCs/>
          <w:sz w:val="28"/>
          <w:szCs w:val="28"/>
        </w:rPr>
        <w:t>Внешнее электроснабжение промышленных и гражданских зданий</w:t>
      </w:r>
      <w:r w:rsidR="00C23D8C" w:rsidRPr="0046754F">
        <w:rPr>
          <w:rFonts w:ascii="Times New Roman" w:hAnsi="Times New Roman" w:cs="Times New Roman"/>
          <w:bCs/>
          <w:sz w:val="28"/>
          <w:szCs w:val="28"/>
        </w:rPr>
        <w:t>»</w:t>
      </w:r>
    </w:p>
    <w:p w:rsidR="003D215F" w:rsidRDefault="003D215F" w:rsidP="003D215F">
      <w:pPr>
        <w:pStyle w:val="a4"/>
        <w:rPr>
          <w:rFonts w:ascii="Times New Roman" w:hAnsi="Times New Roman" w:cs="Times New Roman"/>
          <w:i/>
          <w:iCs/>
          <w:sz w:val="28"/>
          <w:szCs w:val="28"/>
        </w:rPr>
      </w:pPr>
    </w:p>
    <w:p w:rsidR="003B6BF0" w:rsidRPr="003B6BF0" w:rsidRDefault="003D215F" w:rsidP="003B6BF0">
      <w:pPr>
        <w:pStyle w:val="a3"/>
        <w:widowControl w:val="0"/>
        <w:tabs>
          <w:tab w:val="left" w:pos="1379"/>
        </w:tabs>
        <w:autoSpaceDE w:val="0"/>
        <w:autoSpaceDN w:val="0"/>
        <w:spacing w:before="61" w:after="9" w:line="240" w:lineRule="auto"/>
        <w:ind w:left="426" w:hanging="426"/>
        <w:rPr>
          <w:rFonts w:ascii="Times New Roman" w:hAnsi="Times New Roman"/>
          <w:b/>
          <w:sz w:val="28"/>
        </w:rPr>
      </w:pPr>
      <w:r w:rsidRPr="00355B09">
        <w:rPr>
          <w:rFonts w:ascii="Times New Roman" w:hAnsi="Times New Roman"/>
          <w:b/>
          <w:sz w:val="28"/>
          <w:szCs w:val="28"/>
        </w:rPr>
        <w:t>1.2</w:t>
      </w:r>
      <w:r w:rsidR="00DF44A2">
        <w:rPr>
          <w:rFonts w:ascii="Times New Roman" w:hAnsi="Times New Roman"/>
          <w:b/>
          <w:sz w:val="28"/>
          <w:szCs w:val="28"/>
        </w:rPr>
        <w:t>.Результатом освоения МДК 03.01 является</w:t>
      </w:r>
      <w:r w:rsidR="003B6BF0">
        <w:rPr>
          <w:rFonts w:ascii="Times New Roman" w:hAnsi="Times New Roman"/>
          <w:b/>
          <w:sz w:val="28"/>
          <w:szCs w:val="28"/>
        </w:rPr>
        <w:t xml:space="preserve"> </w:t>
      </w:r>
      <w:r w:rsidR="003B6BF0">
        <w:rPr>
          <w:rFonts w:ascii="Times New Roman" w:hAnsi="Times New Roman"/>
          <w:b/>
          <w:sz w:val="28"/>
        </w:rPr>
        <w:t>п</w:t>
      </w:r>
      <w:r w:rsidR="003B6BF0" w:rsidRPr="003B6BF0">
        <w:rPr>
          <w:rFonts w:ascii="Times New Roman" w:hAnsi="Times New Roman"/>
          <w:b/>
          <w:sz w:val="28"/>
        </w:rPr>
        <w:t xml:space="preserve">еречень </w:t>
      </w:r>
      <w:r w:rsidR="003B6BF0">
        <w:rPr>
          <w:rFonts w:ascii="Times New Roman" w:hAnsi="Times New Roman"/>
          <w:b/>
          <w:sz w:val="28"/>
        </w:rPr>
        <w:t xml:space="preserve">общих </w:t>
      </w:r>
      <w:r w:rsidR="003B6BF0" w:rsidRPr="003B6BF0">
        <w:rPr>
          <w:rFonts w:ascii="Times New Roman" w:hAnsi="Times New Roman"/>
          <w:b/>
          <w:sz w:val="28"/>
        </w:rPr>
        <w:t>компетенций</w:t>
      </w:r>
    </w:p>
    <w:tbl>
      <w:tblPr>
        <w:tblStyle w:val="TableNormal"/>
        <w:tblpPr w:leftFromText="180" w:rightFromText="180" w:vertAnchor="text" w:horzAnchor="margin" w:tblpY="15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29"/>
        <w:gridCol w:w="8345"/>
      </w:tblGrid>
      <w:tr w:rsidR="003B6BF0" w:rsidTr="003B6BF0">
        <w:trPr>
          <w:trHeight w:val="275"/>
        </w:trPr>
        <w:tc>
          <w:tcPr>
            <w:tcW w:w="1229" w:type="dxa"/>
          </w:tcPr>
          <w:p w:rsidR="003B6BF0" w:rsidRDefault="003B6BF0" w:rsidP="003B6BF0">
            <w:pPr>
              <w:pStyle w:val="TableParagraph"/>
              <w:spacing w:line="256" w:lineRule="exact"/>
              <w:ind w:left="107"/>
              <w:rPr>
                <w:b/>
                <w:sz w:val="24"/>
              </w:rPr>
            </w:pPr>
            <w:proofErr w:type="spellStart"/>
            <w:r>
              <w:rPr>
                <w:b/>
                <w:sz w:val="24"/>
              </w:rPr>
              <w:t>Код</w:t>
            </w:r>
            <w:proofErr w:type="spellEnd"/>
          </w:p>
        </w:tc>
        <w:tc>
          <w:tcPr>
            <w:tcW w:w="8345" w:type="dxa"/>
          </w:tcPr>
          <w:p w:rsidR="003B6BF0" w:rsidRDefault="003B6BF0" w:rsidP="003B6BF0">
            <w:pPr>
              <w:pStyle w:val="TableParagraph"/>
              <w:spacing w:line="256" w:lineRule="exact"/>
              <w:ind w:left="107"/>
              <w:rPr>
                <w:b/>
                <w:sz w:val="24"/>
              </w:rPr>
            </w:pPr>
            <w:proofErr w:type="spellStart"/>
            <w:r>
              <w:rPr>
                <w:b/>
                <w:sz w:val="24"/>
              </w:rPr>
              <w:t>Наименование</w:t>
            </w:r>
            <w:proofErr w:type="spellEnd"/>
            <w:r>
              <w:rPr>
                <w:b/>
                <w:sz w:val="24"/>
              </w:rPr>
              <w:t xml:space="preserve"> </w:t>
            </w:r>
            <w:proofErr w:type="spellStart"/>
            <w:r>
              <w:rPr>
                <w:b/>
                <w:sz w:val="24"/>
              </w:rPr>
              <w:t>общих</w:t>
            </w:r>
            <w:proofErr w:type="spellEnd"/>
            <w:r>
              <w:rPr>
                <w:b/>
                <w:sz w:val="24"/>
              </w:rPr>
              <w:t xml:space="preserve"> </w:t>
            </w:r>
            <w:proofErr w:type="spellStart"/>
            <w:r>
              <w:rPr>
                <w:b/>
                <w:sz w:val="24"/>
              </w:rPr>
              <w:t>компетенций</w:t>
            </w:r>
            <w:proofErr w:type="spellEnd"/>
          </w:p>
        </w:tc>
      </w:tr>
      <w:tr w:rsidR="003B6BF0" w:rsidTr="003B6BF0">
        <w:trPr>
          <w:trHeight w:val="940"/>
        </w:trPr>
        <w:tc>
          <w:tcPr>
            <w:tcW w:w="1229" w:type="dxa"/>
          </w:tcPr>
          <w:p w:rsidR="003B6BF0" w:rsidRDefault="003B6BF0" w:rsidP="003B6BF0">
            <w:pPr>
              <w:pStyle w:val="TableParagraph"/>
              <w:spacing w:line="315" w:lineRule="exact"/>
              <w:ind w:left="186"/>
              <w:rPr>
                <w:sz w:val="28"/>
              </w:rPr>
            </w:pPr>
            <w:r>
              <w:rPr>
                <w:sz w:val="28"/>
              </w:rPr>
              <w:t>ОК 01</w:t>
            </w:r>
          </w:p>
        </w:tc>
        <w:tc>
          <w:tcPr>
            <w:tcW w:w="8345" w:type="dxa"/>
          </w:tcPr>
          <w:p w:rsidR="003B6BF0" w:rsidRPr="003B6BF0" w:rsidRDefault="003B6BF0" w:rsidP="003B6BF0">
            <w:pPr>
              <w:pStyle w:val="TableParagraph"/>
              <w:spacing w:line="276" w:lineRule="auto"/>
              <w:ind w:left="107" w:right="1570"/>
              <w:rPr>
                <w:sz w:val="28"/>
                <w:lang w:val="ru-RU"/>
              </w:rPr>
            </w:pPr>
            <w:r w:rsidRPr="003B6BF0">
              <w:rPr>
                <w:sz w:val="28"/>
                <w:lang w:val="ru-RU"/>
              </w:rPr>
              <w:t>Выбирать способы решения задач профессиональной деятельности, применительно к различным контекстам</w:t>
            </w:r>
          </w:p>
        </w:tc>
      </w:tr>
      <w:tr w:rsidR="003B6BF0" w:rsidTr="003B6BF0">
        <w:trPr>
          <w:trHeight w:val="966"/>
        </w:trPr>
        <w:tc>
          <w:tcPr>
            <w:tcW w:w="1229" w:type="dxa"/>
          </w:tcPr>
          <w:p w:rsidR="003B6BF0" w:rsidRDefault="003B6BF0" w:rsidP="003B6BF0">
            <w:pPr>
              <w:pStyle w:val="TableParagraph"/>
              <w:spacing w:line="315" w:lineRule="exact"/>
              <w:ind w:left="186"/>
              <w:rPr>
                <w:sz w:val="28"/>
              </w:rPr>
            </w:pPr>
            <w:r>
              <w:rPr>
                <w:sz w:val="28"/>
              </w:rPr>
              <w:t>ОК 02</w:t>
            </w:r>
          </w:p>
        </w:tc>
        <w:tc>
          <w:tcPr>
            <w:tcW w:w="8345" w:type="dxa"/>
          </w:tcPr>
          <w:p w:rsidR="003B6BF0" w:rsidRPr="003B6BF0" w:rsidRDefault="003B6BF0" w:rsidP="003B6BF0">
            <w:pPr>
              <w:pStyle w:val="TableParagraph"/>
              <w:ind w:left="107" w:right="997"/>
              <w:rPr>
                <w:sz w:val="28"/>
                <w:lang w:val="ru-RU"/>
              </w:rPr>
            </w:pPr>
            <w:r w:rsidRPr="003B6BF0">
              <w:rPr>
                <w:sz w:val="28"/>
                <w:lang w:val="ru-RU"/>
              </w:rPr>
              <w:t>Осуществлять поиск, анализ и интерпретацию информации, необходимой для выполнения задач профессиональной</w:t>
            </w:r>
          </w:p>
          <w:p w:rsidR="003B6BF0" w:rsidRDefault="003B6BF0" w:rsidP="003B6BF0">
            <w:pPr>
              <w:pStyle w:val="TableParagraph"/>
              <w:spacing w:line="310" w:lineRule="exact"/>
              <w:ind w:left="107"/>
              <w:rPr>
                <w:sz w:val="28"/>
              </w:rPr>
            </w:pPr>
            <w:proofErr w:type="spellStart"/>
            <w:r>
              <w:rPr>
                <w:sz w:val="28"/>
              </w:rPr>
              <w:t>деятельности</w:t>
            </w:r>
            <w:proofErr w:type="spellEnd"/>
          </w:p>
        </w:tc>
      </w:tr>
      <w:tr w:rsidR="003B6BF0" w:rsidTr="003B6BF0">
        <w:trPr>
          <w:trHeight w:val="642"/>
        </w:trPr>
        <w:tc>
          <w:tcPr>
            <w:tcW w:w="1229" w:type="dxa"/>
          </w:tcPr>
          <w:p w:rsidR="003B6BF0" w:rsidRDefault="003B6BF0" w:rsidP="003B6BF0">
            <w:pPr>
              <w:pStyle w:val="TableParagraph"/>
              <w:spacing w:line="315" w:lineRule="exact"/>
              <w:ind w:left="186"/>
              <w:rPr>
                <w:sz w:val="28"/>
              </w:rPr>
            </w:pPr>
            <w:r>
              <w:rPr>
                <w:sz w:val="28"/>
              </w:rPr>
              <w:t>ОК 03</w:t>
            </w:r>
          </w:p>
        </w:tc>
        <w:tc>
          <w:tcPr>
            <w:tcW w:w="8345" w:type="dxa"/>
          </w:tcPr>
          <w:p w:rsidR="003B6BF0" w:rsidRPr="003B6BF0" w:rsidRDefault="003B6BF0" w:rsidP="003B6BF0">
            <w:pPr>
              <w:pStyle w:val="TableParagraph"/>
              <w:spacing w:line="315" w:lineRule="exact"/>
              <w:ind w:left="107"/>
              <w:rPr>
                <w:sz w:val="28"/>
                <w:lang w:val="ru-RU"/>
              </w:rPr>
            </w:pPr>
            <w:r w:rsidRPr="003B6BF0">
              <w:rPr>
                <w:sz w:val="28"/>
                <w:lang w:val="ru-RU"/>
              </w:rPr>
              <w:t>Планировать и реализовывать собственное профессиональное и</w:t>
            </w:r>
          </w:p>
          <w:p w:rsidR="003B6BF0" w:rsidRDefault="003B6BF0" w:rsidP="003B6BF0">
            <w:pPr>
              <w:pStyle w:val="TableParagraph"/>
              <w:spacing w:line="308" w:lineRule="exact"/>
              <w:ind w:left="107"/>
              <w:rPr>
                <w:sz w:val="28"/>
              </w:rPr>
            </w:pPr>
            <w:proofErr w:type="spellStart"/>
            <w:r>
              <w:rPr>
                <w:sz w:val="28"/>
              </w:rPr>
              <w:t>личностное</w:t>
            </w:r>
            <w:proofErr w:type="spellEnd"/>
            <w:r>
              <w:rPr>
                <w:sz w:val="28"/>
              </w:rPr>
              <w:t xml:space="preserve"> </w:t>
            </w:r>
            <w:proofErr w:type="spellStart"/>
            <w:r>
              <w:rPr>
                <w:sz w:val="28"/>
              </w:rPr>
              <w:t>развитие</w:t>
            </w:r>
            <w:proofErr w:type="spellEnd"/>
            <w:r>
              <w:rPr>
                <w:sz w:val="28"/>
              </w:rPr>
              <w:t>.</w:t>
            </w:r>
          </w:p>
        </w:tc>
      </w:tr>
      <w:tr w:rsidR="003B6BF0" w:rsidTr="003B6BF0">
        <w:trPr>
          <w:trHeight w:val="645"/>
        </w:trPr>
        <w:tc>
          <w:tcPr>
            <w:tcW w:w="1229" w:type="dxa"/>
          </w:tcPr>
          <w:p w:rsidR="003B6BF0" w:rsidRDefault="003B6BF0" w:rsidP="003B6BF0">
            <w:pPr>
              <w:pStyle w:val="TableParagraph"/>
              <w:spacing w:line="315" w:lineRule="exact"/>
              <w:ind w:left="186"/>
              <w:rPr>
                <w:sz w:val="28"/>
              </w:rPr>
            </w:pPr>
            <w:r>
              <w:rPr>
                <w:sz w:val="28"/>
              </w:rPr>
              <w:t>ОК 04</w:t>
            </w:r>
          </w:p>
        </w:tc>
        <w:tc>
          <w:tcPr>
            <w:tcW w:w="8345" w:type="dxa"/>
          </w:tcPr>
          <w:p w:rsidR="003B6BF0" w:rsidRPr="003B6BF0" w:rsidRDefault="003B6BF0" w:rsidP="003B6BF0">
            <w:pPr>
              <w:pStyle w:val="TableParagraph"/>
              <w:spacing w:line="315" w:lineRule="exact"/>
              <w:ind w:left="107"/>
              <w:rPr>
                <w:sz w:val="28"/>
                <w:lang w:val="ru-RU"/>
              </w:rPr>
            </w:pPr>
            <w:r w:rsidRPr="003B6BF0">
              <w:rPr>
                <w:sz w:val="28"/>
                <w:lang w:val="ru-RU"/>
              </w:rPr>
              <w:t>Работать в коллективе и команде, эффективно взаимодействовать с</w:t>
            </w:r>
          </w:p>
          <w:p w:rsidR="003B6BF0" w:rsidRDefault="003B6BF0" w:rsidP="003B6BF0">
            <w:pPr>
              <w:pStyle w:val="TableParagraph"/>
              <w:spacing w:line="311" w:lineRule="exact"/>
              <w:ind w:left="107"/>
              <w:rPr>
                <w:sz w:val="28"/>
              </w:rPr>
            </w:pPr>
            <w:proofErr w:type="spellStart"/>
            <w:r>
              <w:rPr>
                <w:sz w:val="28"/>
              </w:rPr>
              <w:t>коллегами</w:t>
            </w:r>
            <w:proofErr w:type="spellEnd"/>
            <w:r>
              <w:rPr>
                <w:sz w:val="28"/>
              </w:rPr>
              <w:t xml:space="preserve">, </w:t>
            </w:r>
            <w:proofErr w:type="spellStart"/>
            <w:r>
              <w:rPr>
                <w:sz w:val="28"/>
              </w:rPr>
              <w:t>руководством</w:t>
            </w:r>
            <w:proofErr w:type="spellEnd"/>
            <w:r>
              <w:rPr>
                <w:sz w:val="28"/>
              </w:rPr>
              <w:t xml:space="preserve">, </w:t>
            </w:r>
            <w:proofErr w:type="spellStart"/>
            <w:r>
              <w:rPr>
                <w:sz w:val="28"/>
              </w:rPr>
              <w:t>клиентами</w:t>
            </w:r>
            <w:proofErr w:type="spellEnd"/>
            <w:r>
              <w:rPr>
                <w:sz w:val="28"/>
              </w:rPr>
              <w:t>.</w:t>
            </w:r>
          </w:p>
        </w:tc>
      </w:tr>
      <w:tr w:rsidR="003B6BF0" w:rsidTr="003B6BF0">
        <w:trPr>
          <w:trHeight w:val="964"/>
        </w:trPr>
        <w:tc>
          <w:tcPr>
            <w:tcW w:w="1229" w:type="dxa"/>
          </w:tcPr>
          <w:p w:rsidR="003B6BF0" w:rsidRDefault="003B6BF0" w:rsidP="003B6BF0">
            <w:pPr>
              <w:pStyle w:val="TableParagraph"/>
              <w:spacing w:line="315" w:lineRule="exact"/>
              <w:ind w:left="186"/>
              <w:rPr>
                <w:sz w:val="28"/>
              </w:rPr>
            </w:pPr>
            <w:r>
              <w:rPr>
                <w:sz w:val="28"/>
              </w:rPr>
              <w:t>ОК 05</w:t>
            </w:r>
          </w:p>
        </w:tc>
        <w:tc>
          <w:tcPr>
            <w:tcW w:w="8345" w:type="dxa"/>
          </w:tcPr>
          <w:p w:rsidR="003B6BF0" w:rsidRPr="003B6BF0" w:rsidRDefault="003B6BF0" w:rsidP="003B6BF0">
            <w:pPr>
              <w:pStyle w:val="TableParagraph"/>
              <w:spacing w:line="315" w:lineRule="exact"/>
              <w:ind w:left="107"/>
              <w:rPr>
                <w:sz w:val="28"/>
                <w:lang w:val="ru-RU"/>
              </w:rPr>
            </w:pPr>
            <w:r w:rsidRPr="003B6BF0">
              <w:rPr>
                <w:sz w:val="28"/>
                <w:lang w:val="ru-RU"/>
              </w:rPr>
              <w:t>Осуществлять устную и письменную коммуникацию на</w:t>
            </w:r>
          </w:p>
          <w:p w:rsidR="003B6BF0" w:rsidRPr="003B6BF0" w:rsidRDefault="003B6BF0" w:rsidP="003B6BF0">
            <w:pPr>
              <w:pStyle w:val="TableParagraph"/>
              <w:spacing w:before="3" w:line="322" w:lineRule="exact"/>
              <w:ind w:left="107"/>
              <w:rPr>
                <w:sz w:val="28"/>
                <w:lang w:val="ru-RU"/>
              </w:rPr>
            </w:pPr>
            <w:r w:rsidRPr="003B6BF0">
              <w:rPr>
                <w:sz w:val="28"/>
                <w:lang w:val="ru-RU"/>
              </w:rPr>
              <w:t>государственном языке с учетом особенностей социального и культурного контекста.</w:t>
            </w:r>
          </w:p>
        </w:tc>
      </w:tr>
      <w:tr w:rsidR="003B6BF0" w:rsidTr="003B6BF0">
        <w:trPr>
          <w:trHeight w:val="966"/>
        </w:trPr>
        <w:tc>
          <w:tcPr>
            <w:tcW w:w="1229" w:type="dxa"/>
          </w:tcPr>
          <w:p w:rsidR="003B6BF0" w:rsidRDefault="003B6BF0" w:rsidP="003B6BF0">
            <w:pPr>
              <w:pStyle w:val="TableParagraph"/>
              <w:spacing w:line="315" w:lineRule="exact"/>
              <w:ind w:left="186"/>
              <w:rPr>
                <w:sz w:val="28"/>
              </w:rPr>
            </w:pPr>
            <w:r>
              <w:rPr>
                <w:sz w:val="28"/>
              </w:rPr>
              <w:t>ОК 06</w:t>
            </w:r>
          </w:p>
        </w:tc>
        <w:tc>
          <w:tcPr>
            <w:tcW w:w="8345" w:type="dxa"/>
          </w:tcPr>
          <w:p w:rsidR="003B6BF0" w:rsidRPr="003B6BF0" w:rsidRDefault="003B6BF0" w:rsidP="003B6BF0">
            <w:pPr>
              <w:pStyle w:val="TableParagraph"/>
              <w:spacing w:line="315" w:lineRule="exact"/>
              <w:ind w:left="107"/>
              <w:rPr>
                <w:sz w:val="28"/>
                <w:lang w:val="ru-RU"/>
              </w:rPr>
            </w:pPr>
            <w:r w:rsidRPr="003B6BF0">
              <w:rPr>
                <w:sz w:val="28"/>
                <w:lang w:val="ru-RU"/>
              </w:rPr>
              <w:t>Проявлять гражданско-патриотическую позицию, демонстрировать</w:t>
            </w:r>
          </w:p>
          <w:p w:rsidR="003B6BF0" w:rsidRPr="003B6BF0" w:rsidRDefault="003B6BF0" w:rsidP="003B6BF0">
            <w:pPr>
              <w:pStyle w:val="TableParagraph"/>
              <w:spacing w:before="6" w:line="322" w:lineRule="exact"/>
              <w:ind w:left="107"/>
              <w:rPr>
                <w:sz w:val="28"/>
                <w:lang w:val="ru-RU"/>
              </w:rPr>
            </w:pPr>
            <w:r w:rsidRPr="003B6BF0">
              <w:rPr>
                <w:sz w:val="28"/>
                <w:lang w:val="ru-RU"/>
              </w:rPr>
              <w:t>осознанное поведение на основе традиционных общечеловеческих ценностей.</w:t>
            </w:r>
          </w:p>
        </w:tc>
      </w:tr>
      <w:tr w:rsidR="003B6BF0" w:rsidTr="003B6BF0">
        <w:trPr>
          <w:trHeight w:val="965"/>
        </w:trPr>
        <w:tc>
          <w:tcPr>
            <w:tcW w:w="1229" w:type="dxa"/>
          </w:tcPr>
          <w:p w:rsidR="003B6BF0" w:rsidRDefault="003B6BF0" w:rsidP="003B6BF0">
            <w:pPr>
              <w:pStyle w:val="TableParagraph"/>
              <w:spacing w:line="315" w:lineRule="exact"/>
              <w:ind w:left="186"/>
              <w:rPr>
                <w:sz w:val="28"/>
              </w:rPr>
            </w:pPr>
            <w:r>
              <w:rPr>
                <w:sz w:val="28"/>
              </w:rPr>
              <w:t>ОК 07</w:t>
            </w:r>
          </w:p>
        </w:tc>
        <w:tc>
          <w:tcPr>
            <w:tcW w:w="8345" w:type="dxa"/>
          </w:tcPr>
          <w:p w:rsidR="003B6BF0" w:rsidRPr="003B6BF0" w:rsidRDefault="003B6BF0" w:rsidP="003B6BF0">
            <w:pPr>
              <w:pStyle w:val="TableParagraph"/>
              <w:ind w:left="107" w:right="702"/>
              <w:rPr>
                <w:sz w:val="28"/>
                <w:lang w:val="ru-RU"/>
              </w:rPr>
            </w:pPr>
            <w:r w:rsidRPr="003B6BF0">
              <w:rPr>
                <w:sz w:val="28"/>
                <w:lang w:val="ru-RU"/>
              </w:rPr>
              <w:t>Содействовать сохранению окружающей среды, ресурсосбережению, эффективно действовать в чрезвычайных</w:t>
            </w:r>
          </w:p>
          <w:p w:rsidR="003B6BF0" w:rsidRDefault="003B6BF0" w:rsidP="003B6BF0">
            <w:pPr>
              <w:pStyle w:val="TableParagraph"/>
              <w:spacing w:line="308" w:lineRule="exact"/>
              <w:ind w:left="107"/>
              <w:rPr>
                <w:sz w:val="28"/>
              </w:rPr>
            </w:pPr>
            <w:proofErr w:type="spellStart"/>
            <w:r>
              <w:rPr>
                <w:sz w:val="28"/>
              </w:rPr>
              <w:t>ситуациях</w:t>
            </w:r>
            <w:proofErr w:type="spellEnd"/>
            <w:r>
              <w:rPr>
                <w:sz w:val="28"/>
              </w:rPr>
              <w:t>.</w:t>
            </w:r>
          </w:p>
        </w:tc>
      </w:tr>
      <w:tr w:rsidR="003B6BF0" w:rsidTr="003B6BF0">
        <w:trPr>
          <w:trHeight w:val="966"/>
        </w:trPr>
        <w:tc>
          <w:tcPr>
            <w:tcW w:w="1229" w:type="dxa"/>
          </w:tcPr>
          <w:p w:rsidR="003B6BF0" w:rsidRDefault="003B6BF0" w:rsidP="003B6BF0">
            <w:pPr>
              <w:pStyle w:val="TableParagraph"/>
              <w:spacing w:line="317" w:lineRule="exact"/>
              <w:ind w:left="186"/>
              <w:rPr>
                <w:sz w:val="28"/>
              </w:rPr>
            </w:pPr>
            <w:r>
              <w:rPr>
                <w:sz w:val="28"/>
              </w:rPr>
              <w:t>ОК 08</w:t>
            </w:r>
          </w:p>
        </w:tc>
        <w:tc>
          <w:tcPr>
            <w:tcW w:w="8345" w:type="dxa"/>
          </w:tcPr>
          <w:p w:rsidR="003B6BF0" w:rsidRPr="003B6BF0" w:rsidRDefault="003B6BF0" w:rsidP="003B6BF0">
            <w:pPr>
              <w:pStyle w:val="TableParagraph"/>
              <w:ind w:left="107"/>
              <w:rPr>
                <w:sz w:val="28"/>
                <w:lang w:val="ru-RU"/>
              </w:rPr>
            </w:pPr>
            <w:r w:rsidRPr="003B6BF0">
              <w:rPr>
                <w:sz w:val="28"/>
                <w:lang w:val="ru-RU"/>
              </w:rPr>
              <w:t>Использовать средства физической культуры для сохранения и укрепления здоровья в процессе профессиональной деятельности</w:t>
            </w:r>
            <w:r w:rsidRPr="003B6BF0">
              <w:rPr>
                <w:spacing w:val="-25"/>
                <w:sz w:val="28"/>
                <w:lang w:val="ru-RU"/>
              </w:rPr>
              <w:t xml:space="preserve"> </w:t>
            </w:r>
            <w:r w:rsidRPr="003B6BF0">
              <w:rPr>
                <w:sz w:val="28"/>
                <w:lang w:val="ru-RU"/>
              </w:rPr>
              <w:t>и</w:t>
            </w:r>
          </w:p>
          <w:p w:rsidR="003B6BF0" w:rsidRPr="003B6BF0" w:rsidRDefault="003B6BF0" w:rsidP="003B6BF0">
            <w:pPr>
              <w:pStyle w:val="TableParagraph"/>
              <w:spacing w:line="308" w:lineRule="exact"/>
              <w:ind w:left="107"/>
              <w:rPr>
                <w:sz w:val="28"/>
                <w:lang w:val="ru-RU"/>
              </w:rPr>
            </w:pPr>
            <w:r w:rsidRPr="003B6BF0">
              <w:rPr>
                <w:sz w:val="28"/>
                <w:lang w:val="ru-RU"/>
              </w:rPr>
              <w:t>поддержания необходимого уровня физической</w:t>
            </w:r>
            <w:r w:rsidRPr="003B6BF0">
              <w:rPr>
                <w:spacing w:val="-34"/>
                <w:sz w:val="28"/>
                <w:lang w:val="ru-RU"/>
              </w:rPr>
              <w:t xml:space="preserve"> </w:t>
            </w:r>
            <w:r w:rsidRPr="003B6BF0">
              <w:rPr>
                <w:sz w:val="28"/>
                <w:lang w:val="ru-RU"/>
              </w:rPr>
              <w:t>подготовленности.</w:t>
            </w:r>
          </w:p>
        </w:tc>
      </w:tr>
      <w:tr w:rsidR="003B6BF0" w:rsidTr="003B6BF0">
        <w:trPr>
          <w:trHeight w:val="645"/>
        </w:trPr>
        <w:tc>
          <w:tcPr>
            <w:tcW w:w="1229" w:type="dxa"/>
          </w:tcPr>
          <w:p w:rsidR="003B6BF0" w:rsidRDefault="003B6BF0" w:rsidP="003B6BF0">
            <w:pPr>
              <w:pStyle w:val="TableParagraph"/>
              <w:spacing w:line="315" w:lineRule="exact"/>
              <w:ind w:left="186"/>
              <w:rPr>
                <w:sz w:val="28"/>
              </w:rPr>
            </w:pPr>
            <w:r>
              <w:rPr>
                <w:sz w:val="28"/>
              </w:rPr>
              <w:t>ОК 09</w:t>
            </w:r>
          </w:p>
        </w:tc>
        <w:tc>
          <w:tcPr>
            <w:tcW w:w="8345" w:type="dxa"/>
          </w:tcPr>
          <w:p w:rsidR="003B6BF0" w:rsidRPr="003B6BF0" w:rsidRDefault="003B6BF0" w:rsidP="003B6BF0">
            <w:pPr>
              <w:pStyle w:val="TableParagraph"/>
              <w:spacing w:line="315" w:lineRule="exact"/>
              <w:ind w:left="107"/>
              <w:rPr>
                <w:sz w:val="28"/>
                <w:lang w:val="ru-RU"/>
              </w:rPr>
            </w:pPr>
            <w:r w:rsidRPr="003B6BF0">
              <w:rPr>
                <w:sz w:val="28"/>
                <w:lang w:val="ru-RU"/>
              </w:rPr>
              <w:t>Использовать информационные технологии в профессиональной</w:t>
            </w:r>
          </w:p>
          <w:p w:rsidR="003B6BF0" w:rsidRPr="003B6BF0" w:rsidRDefault="003B6BF0" w:rsidP="003B6BF0">
            <w:pPr>
              <w:pStyle w:val="TableParagraph"/>
              <w:spacing w:line="311" w:lineRule="exact"/>
              <w:ind w:left="107"/>
              <w:rPr>
                <w:sz w:val="28"/>
                <w:lang w:val="ru-RU"/>
              </w:rPr>
            </w:pPr>
            <w:r w:rsidRPr="003B6BF0">
              <w:rPr>
                <w:sz w:val="28"/>
                <w:lang w:val="ru-RU"/>
              </w:rPr>
              <w:t>деятельности</w:t>
            </w:r>
          </w:p>
        </w:tc>
      </w:tr>
      <w:tr w:rsidR="003B6BF0" w:rsidTr="003B6BF0">
        <w:trPr>
          <w:trHeight w:val="642"/>
        </w:trPr>
        <w:tc>
          <w:tcPr>
            <w:tcW w:w="1229" w:type="dxa"/>
          </w:tcPr>
          <w:p w:rsidR="003B6BF0" w:rsidRDefault="003B6BF0" w:rsidP="003B6BF0">
            <w:pPr>
              <w:pStyle w:val="TableParagraph"/>
              <w:spacing w:line="315" w:lineRule="exact"/>
              <w:ind w:left="244"/>
              <w:rPr>
                <w:sz w:val="28"/>
              </w:rPr>
            </w:pPr>
            <w:r>
              <w:rPr>
                <w:sz w:val="28"/>
              </w:rPr>
              <w:t>ОК 10</w:t>
            </w:r>
          </w:p>
        </w:tc>
        <w:tc>
          <w:tcPr>
            <w:tcW w:w="8345" w:type="dxa"/>
          </w:tcPr>
          <w:p w:rsidR="003B6BF0" w:rsidRPr="003B6BF0" w:rsidRDefault="003B6BF0" w:rsidP="003B6BF0">
            <w:pPr>
              <w:pStyle w:val="TableParagraph"/>
              <w:spacing w:line="315" w:lineRule="exact"/>
              <w:ind w:left="107"/>
              <w:rPr>
                <w:sz w:val="28"/>
                <w:lang w:val="ru-RU"/>
              </w:rPr>
            </w:pPr>
            <w:r w:rsidRPr="003B6BF0">
              <w:rPr>
                <w:sz w:val="28"/>
                <w:lang w:val="ru-RU"/>
              </w:rPr>
              <w:t>Пользоваться профессиональной документацией на</w:t>
            </w:r>
          </w:p>
          <w:p w:rsidR="003B6BF0" w:rsidRPr="003B6BF0" w:rsidRDefault="003B6BF0" w:rsidP="003B6BF0">
            <w:pPr>
              <w:pStyle w:val="TableParagraph"/>
              <w:spacing w:line="308" w:lineRule="exact"/>
              <w:ind w:left="107"/>
              <w:rPr>
                <w:sz w:val="28"/>
                <w:lang w:val="ru-RU"/>
              </w:rPr>
            </w:pPr>
            <w:r w:rsidRPr="003B6BF0">
              <w:rPr>
                <w:sz w:val="28"/>
                <w:lang w:val="ru-RU"/>
              </w:rPr>
              <w:t>государственном и иностранных языках.</w:t>
            </w:r>
          </w:p>
        </w:tc>
      </w:tr>
    </w:tbl>
    <w:p w:rsidR="003B6BF0" w:rsidRPr="003B6BF0" w:rsidRDefault="003B6BF0" w:rsidP="003B6BF0">
      <w:pPr>
        <w:pStyle w:val="a3"/>
        <w:widowControl w:val="0"/>
        <w:tabs>
          <w:tab w:val="left" w:pos="1379"/>
        </w:tabs>
        <w:autoSpaceDE w:val="0"/>
        <w:autoSpaceDN w:val="0"/>
        <w:spacing w:before="61" w:after="9" w:line="240" w:lineRule="auto"/>
        <w:ind w:left="1004"/>
        <w:rPr>
          <w:rFonts w:ascii="Times New Roman" w:hAnsi="Times New Roman"/>
          <w:b/>
          <w:sz w:val="28"/>
        </w:rPr>
      </w:pPr>
      <w:r w:rsidRPr="003B6BF0">
        <w:rPr>
          <w:rFonts w:ascii="Times New Roman" w:hAnsi="Times New Roman"/>
          <w:b/>
          <w:sz w:val="28"/>
        </w:rPr>
        <w:t>Перечень профессиональных</w:t>
      </w:r>
      <w:r w:rsidRPr="003B6BF0">
        <w:rPr>
          <w:rFonts w:ascii="Times New Roman" w:hAnsi="Times New Roman"/>
          <w:b/>
          <w:spacing w:val="-2"/>
          <w:sz w:val="28"/>
        </w:rPr>
        <w:t xml:space="preserve"> </w:t>
      </w:r>
      <w:r w:rsidRPr="003B6BF0">
        <w:rPr>
          <w:rFonts w:ascii="Times New Roman" w:hAnsi="Times New Roman"/>
          <w:b/>
          <w:sz w:val="28"/>
        </w:rPr>
        <w:t>компетенций</w:t>
      </w:r>
    </w:p>
    <w:tbl>
      <w:tblPr>
        <w:tblStyle w:val="TableNormal"/>
        <w:tblW w:w="101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76"/>
        <w:gridCol w:w="8369"/>
      </w:tblGrid>
      <w:tr w:rsidR="003B6BF0" w:rsidTr="003B6BF0">
        <w:trPr>
          <w:trHeight w:val="690"/>
        </w:trPr>
        <w:tc>
          <w:tcPr>
            <w:tcW w:w="1776" w:type="dxa"/>
          </w:tcPr>
          <w:p w:rsidR="003B6BF0" w:rsidRDefault="003B6BF0" w:rsidP="007A1A2D">
            <w:pPr>
              <w:pStyle w:val="TableParagraph"/>
              <w:spacing w:line="320" w:lineRule="exact"/>
              <w:ind w:left="107"/>
              <w:rPr>
                <w:b/>
                <w:sz w:val="28"/>
              </w:rPr>
            </w:pPr>
            <w:proofErr w:type="spellStart"/>
            <w:r>
              <w:rPr>
                <w:b/>
                <w:sz w:val="28"/>
              </w:rPr>
              <w:t>Код</w:t>
            </w:r>
            <w:proofErr w:type="spellEnd"/>
          </w:p>
        </w:tc>
        <w:tc>
          <w:tcPr>
            <w:tcW w:w="8369" w:type="dxa"/>
          </w:tcPr>
          <w:p w:rsidR="003B6BF0" w:rsidRPr="003B6BF0" w:rsidRDefault="003B6BF0" w:rsidP="007A1A2D">
            <w:pPr>
              <w:pStyle w:val="TableParagraph"/>
              <w:spacing w:before="1" w:line="322" w:lineRule="exact"/>
              <w:ind w:left="105"/>
              <w:rPr>
                <w:b/>
                <w:sz w:val="28"/>
                <w:lang w:val="ru-RU"/>
              </w:rPr>
            </w:pPr>
            <w:r w:rsidRPr="003B6BF0">
              <w:rPr>
                <w:b/>
                <w:sz w:val="28"/>
                <w:lang w:val="ru-RU"/>
              </w:rPr>
              <w:t xml:space="preserve">Наименование видов деятельности и профессиональных ком- </w:t>
            </w:r>
            <w:proofErr w:type="spellStart"/>
            <w:r w:rsidRPr="003B6BF0">
              <w:rPr>
                <w:b/>
                <w:sz w:val="28"/>
                <w:lang w:val="ru-RU"/>
              </w:rPr>
              <w:t>петенций</w:t>
            </w:r>
            <w:proofErr w:type="spellEnd"/>
          </w:p>
        </w:tc>
      </w:tr>
      <w:tr w:rsidR="003B6BF0" w:rsidTr="003B6BF0">
        <w:trPr>
          <w:trHeight w:val="643"/>
        </w:trPr>
        <w:tc>
          <w:tcPr>
            <w:tcW w:w="1776" w:type="dxa"/>
          </w:tcPr>
          <w:p w:rsidR="003B6BF0" w:rsidRDefault="003B6BF0" w:rsidP="007A1A2D">
            <w:pPr>
              <w:pStyle w:val="TableParagraph"/>
              <w:spacing w:line="313" w:lineRule="exact"/>
              <w:ind w:left="107"/>
              <w:rPr>
                <w:sz w:val="28"/>
              </w:rPr>
            </w:pPr>
            <w:r>
              <w:rPr>
                <w:sz w:val="28"/>
              </w:rPr>
              <w:t>ВД 03.</w:t>
            </w:r>
          </w:p>
        </w:tc>
        <w:tc>
          <w:tcPr>
            <w:tcW w:w="8369" w:type="dxa"/>
          </w:tcPr>
          <w:p w:rsidR="003B6BF0" w:rsidRPr="003B6BF0" w:rsidRDefault="003B6BF0" w:rsidP="007A1A2D">
            <w:pPr>
              <w:pStyle w:val="TableParagraph"/>
              <w:spacing w:line="312" w:lineRule="exact"/>
              <w:ind w:left="105"/>
              <w:rPr>
                <w:sz w:val="28"/>
                <w:lang w:val="ru-RU"/>
              </w:rPr>
            </w:pPr>
            <w:r w:rsidRPr="003B6BF0">
              <w:rPr>
                <w:sz w:val="28"/>
                <w:lang w:val="ru-RU"/>
              </w:rPr>
              <w:t>Организация и выполнение работ по монтажу, наладке и</w:t>
            </w:r>
          </w:p>
          <w:p w:rsidR="003B6BF0" w:rsidRDefault="003B6BF0" w:rsidP="007A1A2D">
            <w:pPr>
              <w:pStyle w:val="TableParagraph"/>
              <w:spacing w:line="311" w:lineRule="exact"/>
              <w:ind w:left="105"/>
              <w:rPr>
                <w:sz w:val="28"/>
              </w:rPr>
            </w:pPr>
            <w:proofErr w:type="spellStart"/>
            <w:r>
              <w:rPr>
                <w:sz w:val="28"/>
              </w:rPr>
              <w:t>эксплуатации</w:t>
            </w:r>
            <w:proofErr w:type="spellEnd"/>
            <w:r>
              <w:rPr>
                <w:sz w:val="28"/>
              </w:rPr>
              <w:t xml:space="preserve"> </w:t>
            </w:r>
            <w:proofErr w:type="spellStart"/>
            <w:r>
              <w:rPr>
                <w:sz w:val="28"/>
              </w:rPr>
              <w:t>электрических</w:t>
            </w:r>
            <w:proofErr w:type="spellEnd"/>
            <w:r>
              <w:rPr>
                <w:sz w:val="28"/>
              </w:rPr>
              <w:t xml:space="preserve"> </w:t>
            </w:r>
            <w:proofErr w:type="spellStart"/>
            <w:r>
              <w:rPr>
                <w:sz w:val="28"/>
              </w:rPr>
              <w:t>сетей</w:t>
            </w:r>
            <w:proofErr w:type="spellEnd"/>
          </w:p>
        </w:tc>
      </w:tr>
      <w:tr w:rsidR="003B6BF0" w:rsidTr="003B6BF0">
        <w:trPr>
          <w:trHeight w:val="642"/>
        </w:trPr>
        <w:tc>
          <w:tcPr>
            <w:tcW w:w="1776" w:type="dxa"/>
          </w:tcPr>
          <w:p w:rsidR="003B6BF0" w:rsidRDefault="003B6BF0" w:rsidP="007A1A2D">
            <w:pPr>
              <w:pStyle w:val="TableParagraph"/>
              <w:spacing w:line="315" w:lineRule="exact"/>
              <w:ind w:left="107"/>
              <w:rPr>
                <w:sz w:val="28"/>
              </w:rPr>
            </w:pPr>
            <w:r>
              <w:rPr>
                <w:sz w:val="28"/>
              </w:rPr>
              <w:t>ПК 3.1.</w:t>
            </w:r>
          </w:p>
        </w:tc>
        <w:tc>
          <w:tcPr>
            <w:tcW w:w="8369" w:type="dxa"/>
          </w:tcPr>
          <w:p w:rsidR="003B6BF0" w:rsidRPr="003B6BF0" w:rsidRDefault="003B6BF0" w:rsidP="007A1A2D">
            <w:pPr>
              <w:pStyle w:val="TableParagraph"/>
              <w:spacing w:line="315" w:lineRule="exact"/>
              <w:ind w:left="105"/>
              <w:rPr>
                <w:sz w:val="28"/>
                <w:lang w:val="ru-RU"/>
              </w:rPr>
            </w:pPr>
            <w:r w:rsidRPr="003B6BF0">
              <w:rPr>
                <w:sz w:val="28"/>
                <w:lang w:val="ru-RU"/>
              </w:rPr>
              <w:t>Организовывать и производить монтаж воздушных и кабельных</w:t>
            </w:r>
          </w:p>
          <w:p w:rsidR="003B6BF0" w:rsidRPr="003B6BF0" w:rsidRDefault="003B6BF0" w:rsidP="007A1A2D">
            <w:pPr>
              <w:pStyle w:val="TableParagraph"/>
              <w:spacing w:line="308" w:lineRule="exact"/>
              <w:ind w:left="105"/>
              <w:rPr>
                <w:sz w:val="28"/>
                <w:lang w:val="ru-RU"/>
              </w:rPr>
            </w:pPr>
            <w:r w:rsidRPr="003B6BF0">
              <w:rPr>
                <w:sz w:val="28"/>
                <w:lang w:val="ru-RU"/>
              </w:rPr>
              <w:t>линий с соблюдением технологической последовательности;</w:t>
            </w:r>
          </w:p>
        </w:tc>
      </w:tr>
      <w:tr w:rsidR="003B6BF0" w:rsidTr="003B6BF0">
        <w:trPr>
          <w:trHeight w:val="645"/>
        </w:trPr>
        <w:tc>
          <w:tcPr>
            <w:tcW w:w="1776" w:type="dxa"/>
          </w:tcPr>
          <w:p w:rsidR="003B6BF0" w:rsidRDefault="003B6BF0" w:rsidP="007A1A2D">
            <w:pPr>
              <w:pStyle w:val="TableParagraph"/>
              <w:spacing w:line="315" w:lineRule="exact"/>
              <w:ind w:left="107"/>
              <w:rPr>
                <w:sz w:val="28"/>
              </w:rPr>
            </w:pPr>
            <w:r>
              <w:rPr>
                <w:sz w:val="28"/>
              </w:rPr>
              <w:lastRenderedPageBreak/>
              <w:t>ПК 3.2.</w:t>
            </w:r>
          </w:p>
        </w:tc>
        <w:tc>
          <w:tcPr>
            <w:tcW w:w="8369" w:type="dxa"/>
          </w:tcPr>
          <w:p w:rsidR="003B6BF0" w:rsidRPr="003B6BF0" w:rsidRDefault="003B6BF0" w:rsidP="007A1A2D">
            <w:pPr>
              <w:pStyle w:val="TableParagraph"/>
              <w:spacing w:line="315" w:lineRule="exact"/>
              <w:ind w:left="105"/>
              <w:rPr>
                <w:sz w:val="28"/>
                <w:lang w:val="ru-RU"/>
              </w:rPr>
            </w:pPr>
            <w:r w:rsidRPr="003B6BF0">
              <w:rPr>
                <w:sz w:val="28"/>
                <w:lang w:val="ru-RU"/>
              </w:rPr>
              <w:t>Организовывать и производить наладку и испытания устройств</w:t>
            </w:r>
          </w:p>
          <w:p w:rsidR="003B6BF0" w:rsidRDefault="003B6BF0" w:rsidP="007A1A2D">
            <w:pPr>
              <w:pStyle w:val="TableParagraph"/>
              <w:spacing w:line="311" w:lineRule="exact"/>
              <w:ind w:left="105"/>
              <w:rPr>
                <w:sz w:val="28"/>
              </w:rPr>
            </w:pPr>
            <w:proofErr w:type="spellStart"/>
            <w:r>
              <w:rPr>
                <w:sz w:val="28"/>
              </w:rPr>
              <w:t>воздушных</w:t>
            </w:r>
            <w:proofErr w:type="spellEnd"/>
            <w:r>
              <w:rPr>
                <w:sz w:val="28"/>
              </w:rPr>
              <w:t xml:space="preserve"> и </w:t>
            </w:r>
            <w:proofErr w:type="spellStart"/>
            <w:r>
              <w:rPr>
                <w:sz w:val="28"/>
              </w:rPr>
              <w:t>кабельных</w:t>
            </w:r>
            <w:proofErr w:type="spellEnd"/>
            <w:r>
              <w:rPr>
                <w:sz w:val="28"/>
              </w:rPr>
              <w:t xml:space="preserve"> </w:t>
            </w:r>
            <w:proofErr w:type="spellStart"/>
            <w:r>
              <w:rPr>
                <w:sz w:val="28"/>
              </w:rPr>
              <w:t>линий</w:t>
            </w:r>
            <w:proofErr w:type="spellEnd"/>
            <w:r>
              <w:rPr>
                <w:sz w:val="28"/>
              </w:rPr>
              <w:t>;</w:t>
            </w:r>
          </w:p>
        </w:tc>
      </w:tr>
      <w:tr w:rsidR="003B6BF0" w:rsidTr="003B6BF0">
        <w:trPr>
          <w:trHeight w:val="643"/>
        </w:trPr>
        <w:tc>
          <w:tcPr>
            <w:tcW w:w="1776" w:type="dxa"/>
          </w:tcPr>
          <w:p w:rsidR="003B6BF0" w:rsidRDefault="003B6BF0" w:rsidP="007A1A2D">
            <w:pPr>
              <w:pStyle w:val="TableParagraph"/>
              <w:spacing w:line="315" w:lineRule="exact"/>
              <w:ind w:left="107"/>
              <w:rPr>
                <w:sz w:val="28"/>
              </w:rPr>
            </w:pPr>
            <w:r>
              <w:rPr>
                <w:sz w:val="28"/>
              </w:rPr>
              <w:t>ПК 3.3.</w:t>
            </w:r>
          </w:p>
        </w:tc>
        <w:tc>
          <w:tcPr>
            <w:tcW w:w="8369" w:type="dxa"/>
          </w:tcPr>
          <w:p w:rsidR="003B6BF0" w:rsidRPr="003B6BF0" w:rsidRDefault="003B6BF0" w:rsidP="007A1A2D">
            <w:pPr>
              <w:pStyle w:val="TableParagraph"/>
              <w:spacing w:line="315" w:lineRule="exact"/>
              <w:ind w:left="105"/>
              <w:rPr>
                <w:sz w:val="28"/>
                <w:lang w:val="ru-RU"/>
              </w:rPr>
            </w:pPr>
            <w:r w:rsidRPr="003B6BF0">
              <w:rPr>
                <w:sz w:val="28"/>
                <w:lang w:val="ru-RU"/>
              </w:rPr>
              <w:t>Организовывать и производить эксплуатацию электрических сетей;</w:t>
            </w:r>
          </w:p>
        </w:tc>
      </w:tr>
      <w:tr w:rsidR="003B6BF0" w:rsidTr="003B6BF0">
        <w:trPr>
          <w:trHeight w:val="323"/>
        </w:trPr>
        <w:tc>
          <w:tcPr>
            <w:tcW w:w="1776" w:type="dxa"/>
          </w:tcPr>
          <w:p w:rsidR="003B6BF0" w:rsidRDefault="003B6BF0" w:rsidP="007A1A2D">
            <w:pPr>
              <w:pStyle w:val="TableParagraph"/>
              <w:spacing w:line="304" w:lineRule="exact"/>
              <w:ind w:left="107"/>
              <w:rPr>
                <w:sz w:val="28"/>
              </w:rPr>
            </w:pPr>
            <w:r>
              <w:rPr>
                <w:sz w:val="28"/>
              </w:rPr>
              <w:t>ПК 3.4.</w:t>
            </w:r>
          </w:p>
        </w:tc>
        <w:tc>
          <w:tcPr>
            <w:tcW w:w="8369" w:type="dxa"/>
          </w:tcPr>
          <w:p w:rsidR="003B6BF0" w:rsidRPr="003B6BF0" w:rsidRDefault="003B6BF0" w:rsidP="007A1A2D">
            <w:pPr>
              <w:pStyle w:val="TableParagraph"/>
              <w:spacing w:line="304" w:lineRule="exact"/>
              <w:ind w:left="105"/>
              <w:rPr>
                <w:sz w:val="28"/>
                <w:lang w:val="ru-RU"/>
              </w:rPr>
            </w:pPr>
            <w:r w:rsidRPr="003B6BF0">
              <w:rPr>
                <w:sz w:val="28"/>
                <w:lang w:val="ru-RU"/>
              </w:rPr>
              <w:t>Участвовать в проектировании электрических сетей</w:t>
            </w:r>
          </w:p>
        </w:tc>
      </w:tr>
    </w:tbl>
    <w:p w:rsidR="003D215F" w:rsidRDefault="003D215F" w:rsidP="003D215F">
      <w:pPr>
        <w:pStyle w:val="a4"/>
        <w:jc w:val="both"/>
        <w:rPr>
          <w:i/>
          <w:iCs/>
          <w:sz w:val="20"/>
          <w:szCs w:val="20"/>
        </w:rPr>
      </w:pPr>
    </w:p>
    <w:p w:rsidR="003B6BF0" w:rsidRPr="003B6BF0" w:rsidRDefault="003B6BF0" w:rsidP="003B6BF0">
      <w:pPr>
        <w:widowControl w:val="0"/>
        <w:tabs>
          <w:tab w:val="left" w:pos="1379"/>
        </w:tabs>
        <w:autoSpaceDE w:val="0"/>
        <w:autoSpaceDN w:val="0"/>
        <w:spacing w:after="0" w:line="240" w:lineRule="auto"/>
        <w:rPr>
          <w:rFonts w:ascii="Times New Roman" w:hAnsi="Times New Roman" w:cs="Times New Roman"/>
          <w:sz w:val="28"/>
        </w:rPr>
      </w:pPr>
      <w:r w:rsidRPr="003B6BF0">
        <w:rPr>
          <w:rFonts w:ascii="Times New Roman" w:hAnsi="Times New Roman" w:cs="Times New Roman"/>
          <w:sz w:val="28"/>
        </w:rPr>
        <w:t>В результате освоения профессионального модуля студент</w:t>
      </w:r>
      <w:r w:rsidRPr="003B6BF0">
        <w:rPr>
          <w:rFonts w:ascii="Times New Roman" w:hAnsi="Times New Roman" w:cs="Times New Roman"/>
          <w:spacing w:val="-10"/>
          <w:sz w:val="28"/>
        </w:rPr>
        <w:t xml:space="preserve"> </w:t>
      </w:r>
      <w:r w:rsidRPr="003B6BF0">
        <w:rPr>
          <w:rFonts w:ascii="Times New Roman" w:hAnsi="Times New Roman" w:cs="Times New Roman"/>
          <w:sz w:val="28"/>
        </w:rPr>
        <w:t>должен:</w:t>
      </w:r>
    </w:p>
    <w:tbl>
      <w:tblPr>
        <w:tblStyle w:val="TableNormal"/>
        <w:tblW w:w="101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2"/>
        <w:gridCol w:w="7629"/>
      </w:tblGrid>
      <w:tr w:rsidR="003B6BF0" w:rsidTr="003B6BF0">
        <w:trPr>
          <w:trHeight w:val="964"/>
        </w:trPr>
        <w:tc>
          <w:tcPr>
            <w:tcW w:w="2552" w:type="dxa"/>
          </w:tcPr>
          <w:p w:rsidR="003B6BF0" w:rsidRDefault="003B6BF0" w:rsidP="007A1A2D">
            <w:pPr>
              <w:pStyle w:val="TableParagraph"/>
              <w:ind w:left="107" w:right="485"/>
              <w:rPr>
                <w:b/>
                <w:sz w:val="28"/>
              </w:rPr>
            </w:pPr>
            <w:proofErr w:type="spellStart"/>
            <w:r>
              <w:rPr>
                <w:b/>
                <w:sz w:val="28"/>
              </w:rPr>
              <w:t>Иметь</w:t>
            </w:r>
            <w:proofErr w:type="spellEnd"/>
            <w:r>
              <w:rPr>
                <w:b/>
                <w:sz w:val="28"/>
              </w:rPr>
              <w:t xml:space="preserve"> </w:t>
            </w:r>
            <w:proofErr w:type="spellStart"/>
            <w:r>
              <w:rPr>
                <w:b/>
                <w:sz w:val="28"/>
              </w:rPr>
              <w:t>практический</w:t>
            </w:r>
            <w:proofErr w:type="spellEnd"/>
            <w:r>
              <w:rPr>
                <w:b/>
                <w:sz w:val="28"/>
              </w:rPr>
              <w:t xml:space="preserve"> </w:t>
            </w:r>
            <w:proofErr w:type="spellStart"/>
            <w:r>
              <w:rPr>
                <w:b/>
                <w:sz w:val="28"/>
              </w:rPr>
              <w:t>опыт</w:t>
            </w:r>
            <w:proofErr w:type="spellEnd"/>
          </w:p>
        </w:tc>
        <w:tc>
          <w:tcPr>
            <w:tcW w:w="7629" w:type="dxa"/>
          </w:tcPr>
          <w:p w:rsidR="003B6BF0" w:rsidRPr="003B6BF0" w:rsidRDefault="003B6BF0" w:rsidP="003B6BF0">
            <w:pPr>
              <w:pStyle w:val="TableParagraph"/>
              <w:ind w:left="105" w:firstLine="139"/>
              <w:rPr>
                <w:sz w:val="28"/>
                <w:lang w:val="ru-RU"/>
              </w:rPr>
            </w:pPr>
            <w:r w:rsidRPr="003B6BF0">
              <w:rPr>
                <w:sz w:val="28"/>
                <w:lang w:val="ru-RU"/>
              </w:rPr>
              <w:t>организации вып</w:t>
            </w:r>
            <w:r>
              <w:rPr>
                <w:sz w:val="28"/>
                <w:lang w:val="ru-RU"/>
              </w:rPr>
              <w:t>олнении монтажа, наладки и экс</w:t>
            </w:r>
            <w:r w:rsidRPr="003B6BF0">
              <w:rPr>
                <w:sz w:val="28"/>
                <w:lang w:val="ru-RU"/>
              </w:rPr>
              <w:t>плуатации электрических сетей;</w:t>
            </w:r>
            <w:r>
              <w:rPr>
                <w:sz w:val="28"/>
                <w:lang w:val="ru-RU"/>
              </w:rPr>
              <w:t xml:space="preserve"> </w:t>
            </w:r>
            <w:r w:rsidRPr="003B6BF0">
              <w:rPr>
                <w:sz w:val="28"/>
                <w:lang w:val="ru-RU"/>
              </w:rPr>
              <w:t>проектировании электрических сетей.</w:t>
            </w:r>
          </w:p>
        </w:tc>
      </w:tr>
      <w:tr w:rsidR="003B6BF0" w:rsidTr="003B6BF0">
        <w:trPr>
          <w:trHeight w:val="7729"/>
        </w:trPr>
        <w:tc>
          <w:tcPr>
            <w:tcW w:w="2552" w:type="dxa"/>
          </w:tcPr>
          <w:p w:rsidR="003B6BF0" w:rsidRDefault="003B6BF0" w:rsidP="007A1A2D">
            <w:pPr>
              <w:pStyle w:val="TableParagraph"/>
              <w:spacing w:line="320" w:lineRule="exact"/>
              <w:ind w:left="107"/>
              <w:rPr>
                <w:b/>
                <w:sz w:val="28"/>
              </w:rPr>
            </w:pPr>
            <w:proofErr w:type="spellStart"/>
            <w:r>
              <w:rPr>
                <w:b/>
                <w:sz w:val="28"/>
              </w:rPr>
              <w:t>уметь</w:t>
            </w:r>
            <w:proofErr w:type="spellEnd"/>
          </w:p>
        </w:tc>
        <w:tc>
          <w:tcPr>
            <w:tcW w:w="7629" w:type="dxa"/>
          </w:tcPr>
          <w:p w:rsidR="003B6BF0" w:rsidRPr="003B6BF0" w:rsidRDefault="003B6BF0" w:rsidP="007A1A2D">
            <w:pPr>
              <w:pStyle w:val="TableParagraph"/>
              <w:spacing w:line="242" w:lineRule="auto"/>
              <w:ind w:left="105" w:right="100" w:firstLine="208"/>
              <w:jc w:val="both"/>
              <w:rPr>
                <w:sz w:val="28"/>
                <w:lang w:val="ru-RU"/>
              </w:rPr>
            </w:pPr>
            <w:r w:rsidRPr="003B6BF0">
              <w:rPr>
                <w:sz w:val="28"/>
                <w:lang w:val="ru-RU"/>
              </w:rPr>
              <w:t>составлять отдельные разделы проекта производства работ;</w:t>
            </w:r>
          </w:p>
          <w:p w:rsidR="003B6BF0" w:rsidRPr="003B6BF0" w:rsidRDefault="003B6BF0" w:rsidP="007A1A2D">
            <w:pPr>
              <w:pStyle w:val="TableParagraph"/>
              <w:ind w:left="105" w:right="98" w:firstLine="208"/>
              <w:jc w:val="both"/>
              <w:rPr>
                <w:sz w:val="28"/>
                <w:lang w:val="ru-RU"/>
              </w:rPr>
            </w:pPr>
            <w:r w:rsidRPr="003B6BF0">
              <w:rPr>
                <w:sz w:val="28"/>
                <w:lang w:val="ru-RU"/>
              </w:rPr>
              <w:t>анализировать нормативные правовые акты при с</w:t>
            </w:r>
            <w:proofErr w:type="gramStart"/>
            <w:r w:rsidRPr="003B6BF0">
              <w:rPr>
                <w:sz w:val="28"/>
                <w:lang w:val="ru-RU"/>
              </w:rPr>
              <w:t>о-</w:t>
            </w:r>
            <w:proofErr w:type="gramEnd"/>
            <w:r w:rsidRPr="003B6BF0">
              <w:rPr>
                <w:sz w:val="28"/>
                <w:lang w:val="ru-RU"/>
              </w:rPr>
              <w:t xml:space="preserve"> </w:t>
            </w:r>
            <w:proofErr w:type="spellStart"/>
            <w:r w:rsidRPr="003B6BF0">
              <w:rPr>
                <w:sz w:val="28"/>
                <w:lang w:val="ru-RU"/>
              </w:rPr>
              <w:t>ставлении</w:t>
            </w:r>
            <w:proofErr w:type="spellEnd"/>
            <w:r w:rsidRPr="003B6BF0">
              <w:rPr>
                <w:sz w:val="28"/>
                <w:lang w:val="ru-RU"/>
              </w:rPr>
              <w:t xml:space="preserve"> техноло</w:t>
            </w:r>
            <w:r>
              <w:rPr>
                <w:sz w:val="28"/>
                <w:lang w:val="ru-RU"/>
              </w:rPr>
              <w:t>гических карт на монтаж воздуш</w:t>
            </w:r>
            <w:r w:rsidRPr="003B6BF0">
              <w:rPr>
                <w:sz w:val="28"/>
                <w:lang w:val="ru-RU"/>
              </w:rPr>
              <w:t>ных и кабельных линий;</w:t>
            </w:r>
          </w:p>
          <w:p w:rsidR="003B6BF0" w:rsidRPr="003B6BF0" w:rsidRDefault="003B6BF0" w:rsidP="007A1A2D">
            <w:pPr>
              <w:pStyle w:val="TableParagraph"/>
              <w:ind w:left="105" w:right="96" w:firstLine="208"/>
              <w:jc w:val="both"/>
              <w:rPr>
                <w:sz w:val="28"/>
                <w:lang w:val="ru-RU"/>
              </w:rPr>
            </w:pPr>
            <w:r w:rsidRPr="003B6BF0">
              <w:rPr>
                <w:sz w:val="28"/>
                <w:lang w:val="ru-RU"/>
              </w:rPr>
              <w:t>выполнять монтаж воздушных и кабельных линий в соответствии с проек</w:t>
            </w:r>
            <w:r>
              <w:rPr>
                <w:sz w:val="28"/>
                <w:lang w:val="ru-RU"/>
              </w:rPr>
              <w:t>том производства работ, рабочи</w:t>
            </w:r>
            <w:r w:rsidRPr="003B6BF0">
              <w:rPr>
                <w:sz w:val="28"/>
                <w:lang w:val="ru-RU"/>
              </w:rPr>
              <w:t>ми чертежами, тр</w:t>
            </w:r>
            <w:r>
              <w:rPr>
                <w:sz w:val="28"/>
                <w:lang w:val="ru-RU"/>
              </w:rPr>
              <w:t>ебованиями нормативных докумен</w:t>
            </w:r>
            <w:r w:rsidRPr="003B6BF0">
              <w:rPr>
                <w:sz w:val="28"/>
                <w:lang w:val="ru-RU"/>
              </w:rPr>
              <w:t>тов и техники безопасности;</w:t>
            </w:r>
          </w:p>
          <w:p w:rsidR="003B6BF0" w:rsidRPr="003B6BF0" w:rsidRDefault="003B6BF0" w:rsidP="007A1A2D">
            <w:pPr>
              <w:pStyle w:val="TableParagraph"/>
              <w:tabs>
                <w:tab w:val="left" w:pos="1894"/>
                <w:tab w:val="left" w:pos="3052"/>
                <w:tab w:val="left" w:pos="3641"/>
                <w:tab w:val="left" w:pos="5027"/>
                <w:tab w:val="left" w:pos="5477"/>
              </w:tabs>
              <w:ind w:left="313" w:right="104"/>
              <w:rPr>
                <w:sz w:val="28"/>
                <w:lang w:val="ru-RU"/>
              </w:rPr>
            </w:pPr>
            <w:r w:rsidRPr="003B6BF0">
              <w:rPr>
                <w:sz w:val="28"/>
                <w:lang w:val="ru-RU"/>
              </w:rPr>
              <w:t>выполнять приемо-сдаточные испытания; оформлять протоколы по завершению испытаний; выполнять</w:t>
            </w:r>
            <w:r w:rsidRPr="003B6BF0">
              <w:rPr>
                <w:sz w:val="28"/>
                <w:lang w:val="ru-RU"/>
              </w:rPr>
              <w:tab/>
              <w:t>работы</w:t>
            </w:r>
            <w:r w:rsidRPr="003B6BF0">
              <w:rPr>
                <w:sz w:val="28"/>
                <w:lang w:val="ru-RU"/>
              </w:rPr>
              <w:tab/>
              <w:t>по</w:t>
            </w:r>
            <w:r w:rsidRPr="003B6BF0">
              <w:rPr>
                <w:sz w:val="28"/>
                <w:lang w:val="ru-RU"/>
              </w:rPr>
              <w:tab/>
              <w:t>проверке</w:t>
            </w:r>
            <w:r w:rsidRPr="003B6BF0">
              <w:rPr>
                <w:sz w:val="28"/>
                <w:lang w:val="ru-RU"/>
              </w:rPr>
              <w:tab/>
              <w:t>и</w:t>
            </w:r>
            <w:r w:rsidRPr="003B6BF0">
              <w:rPr>
                <w:sz w:val="28"/>
                <w:lang w:val="ru-RU"/>
              </w:rPr>
              <w:tab/>
            </w:r>
            <w:r w:rsidRPr="003B6BF0">
              <w:rPr>
                <w:spacing w:val="-3"/>
                <w:sz w:val="28"/>
                <w:lang w:val="ru-RU"/>
              </w:rPr>
              <w:t>настройке</w:t>
            </w:r>
          </w:p>
          <w:p w:rsidR="003B6BF0" w:rsidRPr="003B6BF0" w:rsidRDefault="003B6BF0" w:rsidP="007A1A2D">
            <w:pPr>
              <w:pStyle w:val="TableParagraph"/>
              <w:spacing w:line="321" w:lineRule="exact"/>
              <w:ind w:left="105"/>
              <w:rPr>
                <w:sz w:val="28"/>
                <w:lang w:val="ru-RU"/>
              </w:rPr>
            </w:pPr>
            <w:r w:rsidRPr="003B6BF0">
              <w:rPr>
                <w:sz w:val="28"/>
                <w:lang w:val="ru-RU"/>
              </w:rPr>
              <w:t>устройств воздушных и кабельных линий;</w:t>
            </w:r>
          </w:p>
          <w:p w:rsidR="003B6BF0" w:rsidRPr="003B6BF0" w:rsidRDefault="003B6BF0" w:rsidP="007A1A2D">
            <w:pPr>
              <w:pStyle w:val="TableParagraph"/>
              <w:ind w:left="105" w:right="104" w:firstLine="208"/>
              <w:jc w:val="both"/>
              <w:rPr>
                <w:sz w:val="28"/>
                <w:lang w:val="ru-RU"/>
              </w:rPr>
            </w:pPr>
            <w:r w:rsidRPr="003B6BF0">
              <w:rPr>
                <w:sz w:val="28"/>
                <w:lang w:val="ru-RU"/>
              </w:rPr>
              <w:t>выполнять расч</w:t>
            </w:r>
            <w:r>
              <w:rPr>
                <w:sz w:val="28"/>
                <w:lang w:val="ru-RU"/>
              </w:rPr>
              <w:t>ет электрических нагрузок, осу</w:t>
            </w:r>
            <w:r w:rsidRPr="003B6BF0">
              <w:rPr>
                <w:sz w:val="28"/>
                <w:lang w:val="ru-RU"/>
              </w:rPr>
              <w:t>ществлять выбор токоведущих частей на разных уровнях напряжения;</w:t>
            </w:r>
          </w:p>
          <w:p w:rsidR="003B6BF0" w:rsidRPr="003B6BF0" w:rsidRDefault="003B6BF0" w:rsidP="007A1A2D">
            <w:pPr>
              <w:pStyle w:val="TableParagraph"/>
              <w:ind w:left="105" w:right="97" w:firstLine="139"/>
              <w:jc w:val="both"/>
              <w:rPr>
                <w:sz w:val="28"/>
                <w:lang w:val="ru-RU"/>
              </w:rPr>
            </w:pPr>
            <w:r w:rsidRPr="003B6BF0">
              <w:rPr>
                <w:sz w:val="28"/>
                <w:lang w:val="ru-RU"/>
              </w:rPr>
              <w:t>выполнять проек</w:t>
            </w:r>
            <w:r>
              <w:rPr>
                <w:sz w:val="28"/>
                <w:lang w:val="ru-RU"/>
              </w:rPr>
              <w:t>тную документацию с использова</w:t>
            </w:r>
            <w:r w:rsidRPr="003B6BF0">
              <w:rPr>
                <w:sz w:val="28"/>
                <w:lang w:val="ru-RU"/>
              </w:rPr>
              <w:t>нием персонального компьютера;</w:t>
            </w:r>
          </w:p>
          <w:p w:rsidR="003B6BF0" w:rsidRPr="003B6BF0" w:rsidRDefault="003B6BF0" w:rsidP="007A1A2D">
            <w:pPr>
              <w:pStyle w:val="TableParagraph"/>
              <w:ind w:left="105" w:right="96" w:firstLine="69"/>
              <w:jc w:val="both"/>
              <w:rPr>
                <w:sz w:val="28"/>
                <w:lang w:val="ru-RU"/>
              </w:rPr>
            </w:pPr>
            <w:r w:rsidRPr="003B6BF0">
              <w:rPr>
                <w:sz w:val="28"/>
                <w:lang w:val="ru-RU"/>
              </w:rPr>
              <w:t>обосновывать сов</w:t>
            </w:r>
            <w:r>
              <w:rPr>
                <w:sz w:val="28"/>
                <w:lang w:val="ru-RU"/>
              </w:rPr>
              <w:t>ременный вывод линий электропе</w:t>
            </w:r>
            <w:r w:rsidRPr="003B6BF0">
              <w:rPr>
                <w:sz w:val="28"/>
                <w:lang w:val="ru-RU"/>
              </w:rPr>
              <w:t>редачи в ремонт, со</w:t>
            </w:r>
            <w:r>
              <w:rPr>
                <w:sz w:val="28"/>
                <w:lang w:val="ru-RU"/>
              </w:rPr>
              <w:t>ставлять акты и дефектные ведо</w:t>
            </w:r>
            <w:r w:rsidRPr="003B6BF0">
              <w:rPr>
                <w:sz w:val="28"/>
                <w:lang w:val="ru-RU"/>
              </w:rPr>
              <w:t>мости;</w:t>
            </w:r>
          </w:p>
          <w:p w:rsidR="003B6BF0" w:rsidRPr="003B6BF0" w:rsidRDefault="003B6BF0" w:rsidP="007A1A2D">
            <w:pPr>
              <w:pStyle w:val="TableParagraph"/>
              <w:spacing w:line="322" w:lineRule="exact"/>
              <w:ind w:left="105" w:right="94" w:firstLine="139"/>
              <w:jc w:val="both"/>
              <w:rPr>
                <w:sz w:val="28"/>
                <w:lang w:val="ru-RU"/>
              </w:rPr>
            </w:pPr>
            <w:r w:rsidRPr="003B6BF0">
              <w:rPr>
                <w:sz w:val="28"/>
                <w:lang w:val="ru-RU"/>
              </w:rPr>
              <w:t>диагностировать т</w:t>
            </w:r>
            <w:r>
              <w:rPr>
                <w:sz w:val="28"/>
                <w:lang w:val="ru-RU"/>
              </w:rPr>
              <w:t>ехническое состояние и остаточ</w:t>
            </w:r>
            <w:r w:rsidRPr="003B6BF0">
              <w:rPr>
                <w:sz w:val="28"/>
                <w:lang w:val="ru-RU"/>
              </w:rPr>
              <w:t>ный ресурс линий электропередачи и конструктивных элементов посредством визуального наблюдения и</w:t>
            </w:r>
          </w:p>
        </w:tc>
      </w:tr>
      <w:tr w:rsidR="003B6BF0" w:rsidTr="003B6BF0">
        <w:trPr>
          <w:trHeight w:val="7638"/>
        </w:trPr>
        <w:tc>
          <w:tcPr>
            <w:tcW w:w="2552" w:type="dxa"/>
          </w:tcPr>
          <w:p w:rsidR="003B6BF0" w:rsidRPr="003B6BF0" w:rsidRDefault="003B6BF0" w:rsidP="007A1A2D">
            <w:pPr>
              <w:pStyle w:val="TableParagraph"/>
              <w:rPr>
                <w:sz w:val="28"/>
                <w:lang w:val="ru-RU"/>
              </w:rPr>
            </w:pPr>
          </w:p>
        </w:tc>
        <w:tc>
          <w:tcPr>
            <w:tcW w:w="7629" w:type="dxa"/>
          </w:tcPr>
          <w:p w:rsidR="003B6BF0" w:rsidRPr="003B6BF0" w:rsidRDefault="003B6BF0" w:rsidP="007A1A2D">
            <w:pPr>
              <w:pStyle w:val="TableParagraph"/>
              <w:ind w:left="105"/>
              <w:rPr>
                <w:sz w:val="28"/>
                <w:lang w:val="ru-RU"/>
              </w:rPr>
            </w:pPr>
            <w:r w:rsidRPr="003B6BF0">
              <w:rPr>
                <w:sz w:val="28"/>
                <w:lang w:val="ru-RU"/>
              </w:rPr>
              <w:t>инструментальных обследований, и испытаний; контролировать режимы функционирования линий электропередачи, оп</w:t>
            </w:r>
            <w:r>
              <w:rPr>
                <w:sz w:val="28"/>
                <w:lang w:val="ru-RU"/>
              </w:rPr>
              <w:t>ределять неисправности в их ра</w:t>
            </w:r>
            <w:r w:rsidRPr="003B6BF0">
              <w:rPr>
                <w:sz w:val="28"/>
                <w:lang w:val="ru-RU"/>
              </w:rPr>
              <w:t>боте;</w:t>
            </w:r>
          </w:p>
          <w:p w:rsidR="003B6BF0" w:rsidRPr="003B6BF0" w:rsidRDefault="003B6BF0" w:rsidP="007A1A2D">
            <w:pPr>
              <w:pStyle w:val="TableParagraph"/>
              <w:ind w:left="105" w:right="97" w:firstLine="139"/>
              <w:jc w:val="both"/>
              <w:rPr>
                <w:sz w:val="28"/>
                <w:lang w:val="ru-RU"/>
              </w:rPr>
            </w:pPr>
            <w:r w:rsidRPr="003B6BF0">
              <w:rPr>
                <w:sz w:val="28"/>
                <w:lang w:val="ru-RU"/>
              </w:rPr>
              <w:t>составлять заявки н</w:t>
            </w:r>
            <w:r>
              <w:rPr>
                <w:sz w:val="28"/>
                <w:lang w:val="ru-RU"/>
              </w:rPr>
              <w:t>а необходимое оборудование, за</w:t>
            </w:r>
            <w:r w:rsidRPr="003B6BF0">
              <w:rPr>
                <w:sz w:val="28"/>
                <w:lang w:val="ru-RU"/>
              </w:rPr>
              <w:t>пасные части, инструмент, материалы и инвентарь для выполнения плановых работ по эксплуатации линий электропередачи;</w:t>
            </w:r>
          </w:p>
          <w:p w:rsidR="003B6BF0" w:rsidRPr="003B6BF0" w:rsidRDefault="003B6BF0" w:rsidP="007A1A2D">
            <w:pPr>
              <w:pStyle w:val="TableParagraph"/>
              <w:ind w:left="105" w:right="93" w:firstLine="139"/>
              <w:jc w:val="both"/>
              <w:rPr>
                <w:sz w:val="28"/>
                <w:lang w:val="ru-RU"/>
              </w:rPr>
            </w:pPr>
            <w:r w:rsidRPr="003B6BF0">
              <w:rPr>
                <w:sz w:val="28"/>
                <w:lang w:val="ru-RU"/>
              </w:rPr>
              <w:t>разрабатывать пре</w:t>
            </w:r>
            <w:r>
              <w:rPr>
                <w:sz w:val="28"/>
                <w:lang w:val="ru-RU"/>
              </w:rPr>
              <w:t>дложения по оперативному, теку</w:t>
            </w:r>
            <w:r w:rsidRPr="003B6BF0">
              <w:rPr>
                <w:sz w:val="28"/>
                <w:lang w:val="ru-RU"/>
              </w:rPr>
              <w:t>щему и перспектив</w:t>
            </w:r>
            <w:r>
              <w:rPr>
                <w:sz w:val="28"/>
                <w:lang w:val="ru-RU"/>
              </w:rPr>
              <w:t>ному планированию работ по тех</w:t>
            </w:r>
            <w:r w:rsidRPr="003B6BF0">
              <w:rPr>
                <w:sz w:val="28"/>
                <w:lang w:val="ru-RU"/>
              </w:rPr>
              <w:t>ническому обслуживанию и ремонту линий электр</w:t>
            </w:r>
            <w:proofErr w:type="gramStart"/>
            <w:r w:rsidRPr="003B6BF0">
              <w:rPr>
                <w:sz w:val="28"/>
                <w:lang w:val="ru-RU"/>
              </w:rPr>
              <w:t>о-</w:t>
            </w:r>
            <w:proofErr w:type="gramEnd"/>
            <w:r w:rsidRPr="003B6BF0">
              <w:rPr>
                <w:sz w:val="28"/>
                <w:lang w:val="ru-RU"/>
              </w:rPr>
              <w:t xml:space="preserve"> передачи;</w:t>
            </w:r>
          </w:p>
          <w:p w:rsidR="003B6BF0" w:rsidRPr="003B6BF0" w:rsidRDefault="003B6BF0" w:rsidP="007A1A2D">
            <w:pPr>
              <w:pStyle w:val="TableParagraph"/>
              <w:ind w:left="105" w:right="95" w:firstLine="139"/>
              <w:jc w:val="both"/>
              <w:rPr>
                <w:sz w:val="28"/>
                <w:lang w:val="ru-RU"/>
              </w:rPr>
            </w:pPr>
            <w:r w:rsidRPr="003B6BF0">
              <w:rPr>
                <w:sz w:val="28"/>
                <w:lang w:val="ru-RU"/>
              </w:rPr>
              <w:t>обеспечивать рациональное расходова</w:t>
            </w:r>
            <w:r>
              <w:rPr>
                <w:sz w:val="28"/>
                <w:lang w:val="ru-RU"/>
              </w:rPr>
              <w:t>ние материа</w:t>
            </w:r>
            <w:r w:rsidRPr="003B6BF0">
              <w:rPr>
                <w:sz w:val="28"/>
                <w:lang w:val="ru-RU"/>
              </w:rPr>
              <w:t>лов, запасных частей, оборудования, инструмента и приспособлений;</w:t>
            </w:r>
          </w:p>
          <w:p w:rsidR="003B6BF0" w:rsidRPr="003B6BF0" w:rsidRDefault="003B6BF0" w:rsidP="007A1A2D">
            <w:pPr>
              <w:pStyle w:val="TableParagraph"/>
              <w:tabs>
                <w:tab w:val="left" w:pos="2905"/>
              </w:tabs>
              <w:ind w:left="105" w:right="141" w:firstLine="139"/>
              <w:rPr>
                <w:sz w:val="28"/>
                <w:lang w:val="ru-RU"/>
              </w:rPr>
            </w:pPr>
            <w:r w:rsidRPr="003B6BF0">
              <w:rPr>
                <w:sz w:val="28"/>
                <w:lang w:val="ru-RU"/>
              </w:rPr>
              <w:t>контролировать исправное состояние, эффективную и безаварийную работу линий электропередачи; проводить визуал</w:t>
            </w:r>
            <w:r>
              <w:rPr>
                <w:sz w:val="28"/>
                <w:lang w:val="ru-RU"/>
              </w:rPr>
              <w:t>ьное наблюдение, инструменталь</w:t>
            </w:r>
            <w:r w:rsidRPr="003B6BF0">
              <w:rPr>
                <w:sz w:val="28"/>
                <w:lang w:val="ru-RU"/>
              </w:rPr>
              <w:t xml:space="preserve">ное </w:t>
            </w:r>
            <w:r w:rsidRPr="003B6BF0">
              <w:rPr>
                <w:spacing w:val="56"/>
                <w:sz w:val="28"/>
                <w:lang w:val="ru-RU"/>
              </w:rPr>
              <w:t xml:space="preserve"> </w:t>
            </w:r>
            <w:r w:rsidRPr="003B6BF0">
              <w:rPr>
                <w:sz w:val="28"/>
                <w:lang w:val="ru-RU"/>
              </w:rPr>
              <w:t xml:space="preserve">обследование </w:t>
            </w:r>
            <w:r w:rsidRPr="003B6BF0">
              <w:rPr>
                <w:spacing w:val="57"/>
                <w:sz w:val="28"/>
                <w:lang w:val="ru-RU"/>
              </w:rPr>
              <w:t xml:space="preserve"> </w:t>
            </w:r>
            <w:r w:rsidRPr="003B6BF0">
              <w:rPr>
                <w:sz w:val="28"/>
                <w:lang w:val="ru-RU"/>
              </w:rPr>
              <w:t>и</w:t>
            </w:r>
            <w:r w:rsidRPr="003B6BF0">
              <w:rPr>
                <w:sz w:val="28"/>
                <w:lang w:val="ru-RU"/>
              </w:rPr>
              <w:tab/>
              <w:t>испытание трансформаторных подстанций и распределительных</w:t>
            </w:r>
            <w:r w:rsidRPr="003B6BF0">
              <w:rPr>
                <w:spacing w:val="-2"/>
                <w:sz w:val="28"/>
                <w:lang w:val="ru-RU"/>
              </w:rPr>
              <w:t xml:space="preserve"> </w:t>
            </w:r>
            <w:r w:rsidRPr="003B6BF0">
              <w:rPr>
                <w:sz w:val="28"/>
                <w:lang w:val="ru-RU"/>
              </w:rPr>
              <w:t>пунктов;</w:t>
            </w:r>
          </w:p>
          <w:p w:rsidR="003B6BF0" w:rsidRPr="003B6BF0" w:rsidRDefault="003B6BF0" w:rsidP="007A1A2D">
            <w:pPr>
              <w:pStyle w:val="TableParagraph"/>
              <w:ind w:left="105" w:firstLine="139"/>
              <w:rPr>
                <w:sz w:val="28"/>
                <w:lang w:val="ru-RU"/>
              </w:rPr>
            </w:pPr>
            <w:r w:rsidRPr="003B6BF0">
              <w:rPr>
                <w:sz w:val="28"/>
                <w:lang w:val="ru-RU"/>
              </w:rPr>
              <w:t>оценивать техничес</w:t>
            </w:r>
            <w:r>
              <w:rPr>
                <w:sz w:val="28"/>
                <w:lang w:val="ru-RU"/>
              </w:rPr>
              <w:t>кое состояние оборудования, ин</w:t>
            </w:r>
            <w:r w:rsidRPr="003B6BF0">
              <w:rPr>
                <w:sz w:val="28"/>
                <w:lang w:val="ru-RU"/>
              </w:rPr>
              <w:t>женерных систем, зданий и сооружений трансформ</w:t>
            </w:r>
            <w:proofErr w:type="gramStart"/>
            <w:r w:rsidRPr="003B6BF0">
              <w:rPr>
                <w:sz w:val="28"/>
                <w:lang w:val="ru-RU"/>
              </w:rPr>
              <w:t>а-</w:t>
            </w:r>
            <w:proofErr w:type="gramEnd"/>
            <w:r w:rsidRPr="003B6BF0">
              <w:rPr>
                <w:sz w:val="28"/>
                <w:lang w:val="ru-RU"/>
              </w:rPr>
              <w:t xml:space="preserve"> торных подстанций и распределительных пунктов; обосновывать сво</w:t>
            </w:r>
            <w:r>
              <w:rPr>
                <w:sz w:val="28"/>
                <w:lang w:val="ru-RU"/>
              </w:rPr>
              <w:t>евременный вывод трансформатор</w:t>
            </w:r>
            <w:r w:rsidRPr="003B6BF0">
              <w:rPr>
                <w:sz w:val="28"/>
                <w:lang w:val="ru-RU"/>
              </w:rPr>
              <w:t>ных подстанций и распределительных пунктов для</w:t>
            </w:r>
          </w:p>
          <w:p w:rsidR="003B6BF0" w:rsidRDefault="003B6BF0" w:rsidP="007A1A2D">
            <w:pPr>
              <w:pStyle w:val="TableParagraph"/>
              <w:spacing w:line="316" w:lineRule="exact"/>
              <w:ind w:left="105"/>
              <w:rPr>
                <w:sz w:val="28"/>
              </w:rPr>
            </w:pPr>
            <w:proofErr w:type="spellStart"/>
            <w:r>
              <w:rPr>
                <w:sz w:val="28"/>
              </w:rPr>
              <w:t>ремонта</w:t>
            </w:r>
            <w:proofErr w:type="spellEnd"/>
            <w:r>
              <w:rPr>
                <w:sz w:val="28"/>
              </w:rPr>
              <w:t>.</w:t>
            </w:r>
          </w:p>
        </w:tc>
      </w:tr>
      <w:tr w:rsidR="003B6BF0" w:rsidTr="003B6BF0">
        <w:trPr>
          <w:trHeight w:val="5474"/>
        </w:trPr>
        <w:tc>
          <w:tcPr>
            <w:tcW w:w="2552" w:type="dxa"/>
          </w:tcPr>
          <w:p w:rsidR="003B6BF0" w:rsidRDefault="003B6BF0" w:rsidP="007A1A2D">
            <w:pPr>
              <w:pStyle w:val="TableParagraph"/>
              <w:spacing w:line="312" w:lineRule="exact"/>
              <w:ind w:left="107"/>
              <w:rPr>
                <w:b/>
                <w:sz w:val="28"/>
              </w:rPr>
            </w:pPr>
            <w:proofErr w:type="spellStart"/>
            <w:r>
              <w:rPr>
                <w:b/>
                <w:sz w:val="28"/>
              </w:rPr>
              <w:t>знать</w:t>
            </w:r>
            <w:proofErr w:type="spellEnd"/>
          </w:p>
        </w:tc>
        <w:tc>
          <w:tcPr>
            <w:tcW w:w="7629" w:type="dxa"/>
          </w:tcPr>
          <w:p w:rsidR="003B6BF0" w:rsidRPr="003B6BF0" w:rsidRDefault="003B6BF0" w:rsidP="007A1A2D">
            <w:pPr>
              <w:pStyle w:val="TableParagraph"/>
              <w:spacing w:line="307" w:lineRule="exact"/>
              <w:ind w:left="244"/>
              <w:rPr>
                <w:sz w:val="28"/>
                <w:lang w:val="ru-RU"/>
              </w:rPr>
            </w:pPr>
            <w:r w:rsidRPr="003B6BF0">
              <w:rPr>
                <w:sz w:val="28"/>
                <w:lang w:val="ru-RU"/>
              </w:rPr>
              <w:t>требования приемки строительной части под монтаж</w:t>
            </w:r>
          </w:p>
          <w:p w:rsidR="003B6BF0" w:rsidRPr="003B6BF0" w:rsidRDefault="003B6BF0" w:rsidP="007A1A2D">
            <w:pPr>
              <w:pStyle w:val="TableParagraph"/>
              <w:spacing w:line="322" w:lineRule="exact"/>
              <w:ind w:left="105"/>
              <w:rPr>
                <w:sz w:val="28"/>
                <w:lang w:val="ru-RU"/>
              </w:rPr>
            </w:pPr>
            <w:r w:rsidRPr="003B6BF0">
              <w:rPr>
                <w:sz w:val="28"/>
                <w:lang w:val="ru-RU"/>
              </w:rPr>
              <w:t>линий;</w:t>
            </w:r>
          </w:p>
          <w:p w:rsidR="003B6BF0" w:rsidRPr="003B6BF0" w:rsidRDefault="003B6BF0" w:rsidP="007A1A2D">
            <w:pPr>
              <w:pStyle w:val="TableParagraph"/>
              <w:ind w:left="105" w:right="104" w:firstLine="208"/>
              <w:jc w:val="both"/>
              <w:rPr>
                <w:sz w:val="28"/>
                <w:lang w:val="ru-RU"/>
              </w:rPr>
            </w:pPr>
            <w:r w:rsidRPr="003B6BF0">
              <w:rPr>
                <w:sz w:val="28"/>
                <w:lang w:val="ru-RU"/>
              </w:rPr>
              <w:t>отраслевые нормативные документы по монтажу и приемо-сдаточным испытаниям электрических сетей;</w:t>
            </w:r>
          </w:p>
          <w:p w:rsidR="003B6BF0" w:rsidRPr="003B6BF0" w:rsidRDefault="003B6BF0" w:rsidP="007A1A2D">
            <w:pPr>
              <w:pStyle w:val="TableParagraph"/>
              <w:ind w:left="105" w:right="94" w:firstLine="208"/>
              <w:jc w:val="both"/>
              <w:rPr>
                <w:sz w:val="28"/>
                <w:lang w:val="ru-RU"/>
              </w:rPr>
            </w:pPr>
            <w:r w:rsidRPr="003B6BF0">
              <w:rPr>
                <w:sz w:val="28"/>
                <w:lang w:val="ru-RU"/>
              </w:rPr>
              <w:t>номенклатуру на</w:t>
            </w:r>
            <w:r>
              <w:rPr>
                <w:sz w:val="28"/>
                <w:lang w:val="ru-RU"/>
              </w:rPr>
              <w:t>иболее распространенных воздуш</w:t>
            </w:r>
            <w:r w:rsidRPr="003B6BF0">
              <w:rPr>
                <w:sz w:val="28"/>
                <w:lang w:val="ru-RU"/>
              </w:rPr>
              <w:t>ных проводов, ка</w:t>
            </w:r>
            <w:r>
              <w:rPr>
                <w:sz w:val="28"/>
                <w:lang w:val="ru-RU"/>
              </w:rPr>
              <w:t>бельной продукции и электромон</w:t>
            </w:r>
            <w:r w:rsidRPr="003B6BF0">
              <w:rPr>
                <w:sz w:val="28"/>
                <w:lang w:val="ru-RU"/>
              </w:rPr>
              <w:t>тажных изделий;</w:t>
            </w:r>
          </w:p>
          <w:p w:rsidR="003B6BF0" w:rsidRPr="003B6BF0" w:rsidRDefault="003B6BF0" w:rsidP="007A1A2D">
            <w:pPr>
              <w:pStyle w:val="TableParagraph"/>
              <w:spacing w:before="1"/>
              <w:ind w:left="105" w:right="98" w:firstLine="208"/>
              <w:jc w:val="both"/>
              <w:rPr>
                <w:sz w:val="28"/>
                <w:lang w:val="ru-RU"/>
              </w:rPr>
            </w:pPr>
            <w:r w:rsidRPr="003B6BF0">
              <w:rPr>
                <w:sz w:val="28"/>
                <w:lang w:val="ru-RU"/>
              </w:rPr>
              <w:t>технологию работ</w:t>
            </w:r>
            <w:r>
              <w:rPr>
                <w:sz w:val="28"/>
                <w:lang w:val="ru-RU"/>
              </w:rPr>
              <w:t xml:space="preserve"> по монтажу воздушных и кабель</w:t>
            </w:r>
            <w:r w:rsidRPr="003B6BF0">
              <w:rPr>
                <w:sz w:val="28"/>
                <w:lang w:val="ru-RU"/>
              </w:rPr>
              <w:t>ных линий в соо</w:t>
            </w:r>
            <w:r>
              <w:rPr>
                <w:sz w:val="28"/>
                <w:lang w:val="ru-RU"/>
              </w:rPr>
              <w:t>тветствии с современными норма</w:t>
            </w:r>
            <w:r w:rsidRPr="003B6BF0">
              <w:rPr>
                <w:sz w:val="28"/>
                <w:lang w:val="ru-RU"/>
              </w:rPr>
              <w:t>тивными требованиями;</w:t>
            </w:r>
          </w:p>
          <w:p w:rsidR="003B6BF0" w:rsidRPr="003B6BF0" w:rsidRDefault="003B6BF0" w:rsidP="007A1A2D">
            <w:pPr>
              <w:pStyle w:val="TableParagraph"/>
              <w:spacing w:line="242" w:lineRule="auto"/>
              <w:ind w:left="105" w:right="103" w:firstLine="208"/>
              <w:jc w:val="both"/>
              <w:rPr>
                <w:sz w:val="28"/>
                <w:lang w:val="ru-RU"/>
              </w:rPr>
            </w:pPr>
            <w:r w:rsidRPr="003B6BF0">
              <w:rPr>
                <w:sz w:val="28"/>
                <w:lang w:val="ru-RU"/>
              </w:rPr>
              <w:t>методы наладки устройств воздушных и кабельных линий;</w:t>
            </w:r>
          </w:p>
          <w:p w:rsidR="003B6BF0" w:rsidRPr="003B6BF0" w:rsidRDefault="003B6BF0" w:rsidP="007A1A2D">
            <w:pPr>
              <w:pStyle w:val="TableParagraph"/>
              <w:ind w:left="105" w:right="96" w:firstLine="139"/>
              <w:jc w:val="both"/>
              <w:rPr>
                <w:sz w:val="28"/>
                <w:lang w:val="ru-RU"/>
              </w:rPr>
            </w:pPr>
            <w:r w:rsidRPr="003B6BF0">
              <w:rPr>
                <w:sz w:val="28"/>
                <w:lang w:val="ru-RU"/>
              </w:rPr>
              <w:t>основные методы расчета и</w:t>
            </w:r>
            <w:r>
              <w:rPr>
                <w:sz w:val="28"/>
                <w:lang w:val="ru-RU"/>
              </w:rPr>
              <w:t xml:space="preserve"> условия выбора электри</w:t>
            </w:r>
            <w:r w:rsidRPr="003B6BF0">
              <w:rPr>
                <w:sz w:val="28"/>
                <w:lang w:val="ru-RU"/>
              </w:rPr>
              <w:t>ческих сетей;</w:t>
            </w:r>
          </w:p>
          <w:p w:rsidR="003B6BF0" w:rsidRPr="003B6BF0" w:rsidRDefault="003B6BF0" w:rsidP="007A1A2D">
            <w:pPr>
              <w:pStyle w:val="TableParagraph"/>
              <w:spacing w:line="322" w:lineRule="exact"/>
              <w:ind w:left="105" w:right="96" w:firstLine="139"/>
              <w:jc w:val="both"/>
              <w:rPr>
                <w:sz w:val="28"/>
                <w:lang w:val="ru-RU"/>
              </w:rPr>
            </w:pPr>
            <w:r w:rsidRPr="003B6BF0">
              <w:rPr>
                <w:sz w:val="28"/>
                <w:lang w:val="ru-RU"/>
              </w:rPr>
              <w:t>нормативные пра</w:t>
            </w:r>
            <w:r>
              <w:rPr>
                <w:sz w:val="28"/>
                <w:lang w:val="ru-RU"/>
              </w:rPr>
              <w:t>вовые документы, регламентирую</w:t>
            </w:r>
            <w:r w:rsidRPr="003B6BF0">
              <w:rPr>
                <w:sz w:val="28"/>
                <w:lang w:val="ru-RU"/>
              </w:rPr>
              <w:t>щие деятельность п</w:t>
            </w:r>
            <w:r>
              <w:rPr>
                <w:sz w:val="28"/>
                <w:lang w:val="ru-RU"/>
              </w:rPr>
              <w:t>о эксплуатации линий электропе</w:t>
            </w:r>
            <w:r w:rsidRPr="003B6BF0">
              <w:rPr>
                <w:sz w:val="28"/>
                <w:lang w:val="ru-RU"/>
              </w:rPr>
              <w:t>редачи, трансформаторных подстанций и распредели-</w:t>
            </w:r>
          </w:p>
        </w:tc>
      </w:tr>
    </w:tbl>
    <w:p w:rsidR="003B6BF0" w:rsidRDefault="003B6BF0" w:rsidP="003B6BF0">
      <w:pPr>
        <w:spacing w:line="322" w:lineRule="exact"/>
        <w:jc w:val="both"/>
        <w:rPr>
          <w:sz w:val="28"/>
        </w:rPr>
      </w:pPr>
    </w:p>
    <w:tbl>
      <w:tblPr>
        <w:tblStyle w:val="TableNormal"/>
        <w:tblW w:w="9610" w:type="dxa"/>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04"/>
        <w:gridCol w:w="6806"/>
      </w:tblGrid>
      <w:tr w:rsidR="003B6BF0" w:rsidTr="003B6BF0">
        <w:trPr>
          <w:trHeight w:val="5153"/>
        </w:trPr>
        <w:tc>
          <w:tcPr>
            <w:tcW w:w="2804" w:type="dxa"/>
          </w:tcPr>
          <w:p w:rsidR="003B6BF0" w:rsidRPr="003B6BF0" w:rsidRDefault="003B6BF0" w:rsidP="007A1A2D">
            <w:pPr>
              <w:pStyle w:val="TableParagraph"/>
              <w:rPr>
                <w:sz w:val="28"/>
                <w:lang w:val="ru-RU"/>
              </w:rPr>
            </w:pPr>
          </w:p>
        </w:tc>
        <w:tc>
          <w:tcPr>
            <w:tcW w:w="6806" w:type="dxa"/>
          </w:tcPr>
          <w:p w:rsidR="003B6BF0" w:rsidRPr="003B6BF0" w:rsidRDefault="003B6BF0" w:rsidP="007A1A2D">
            <w:pPr>
              <w:pStyle w:val="TableParagraph"/>
              <w:spacing w:line="309" w:lineRule="exact"/>
              <w:ind w:left="105"/>
              <w:rPr>
                <w:sz w:val="28"/>
                <w:lang w:val="ru-RU"/>
              </w:rPr>
            </w:pPr>
            <w:r w:rsidRPr="003B6BF0">
              <w:rPr>
                <w:sz w:val="28"/>
                <w:lang w:val="ru-RU"/>
              </w:rPr>
              <w:t>тельных пунктов;</w:t>
            </w:r>
          </w:p>
          <w:p w:rsidR="003B6BF0" w:rsidRPr="003B6BF0" w:rsidRDefault="003B6BF0" w:rsidP="007A1A2D">
            <w:pPr>
              <w:pStyle w:val="TableParagraph"/>
              <w:ind w:left="105" w:right="97" w:firstLine="139"/>
              <w:jc w:val="both"/>
              <w:rPr>
                <w:sz w:val="28"/>
                <w:lang w:val="ru-RU"/>
              </w:rPr>
            </w:pPr>
            <w:r w:rsidRPr="003B6BF0">
              <w:rPr>
                <w:sz w:val="28"/>
                <w:lang w:val="ru-RU"/>
              </w:rPr>
              <w:t xml:space="preserve">технические характеристики </w:t>
            </w:r>
            <w:r>
              <w:rPr>
                <w:sz w:val="28"/>
                <w:lang w:val="ru-RU"/>
              </w:rPr>
              <w:t>элементов линий элек</w:t>
            </w:r>
            <w:r w:rsidRPr="003B6BF0">
              <w:rPr>
                <w:sz w:val="28"/>
                <w:lang w:val="ru-RU"/>
              </w:rPr>
              <w:t>тропередачи и техн</w:t>
            </w:r>
            <w:r>
              <w:rPr>
                <w:sz w:val="28"/>
                <w:lang w:val="ru-RU"/>
              </w:rPr>
              <w:t>ические требования, предъявляе</w:t>
            </w:r>
            <w:r w:rsidRPr="003B6BF0">
              <w:rPr>
                <w:sz w:val="28"/>
                <w:lang w:val="ru-RU"/>
              </w:rPr>
              <w:t>мые к их работе;</w:t>
            </w:r>
          </w:p>
          <w:p w:rsidR="003B6BF0" w:rsidRPr="003B6BF0" w:rsidRDefault="003B6BF0" w:rsidP="007A1A2D">
            <w:pPr>
              <w:pStyle w:val="TableParagraph"/>
              <w:tabs>
                <w:tab w:val="left" w:pos="1697"/>
                <w:tab w:val="left" w:pos="3522"/>
                <w:tab w:val="left" w:pos="4411"/>
                <w:tab w:val="left" w:pos="4920"/>
              </w:tabs>
              <w:ind w:left="105" w:right="141" w:firstLine="139"/>
              <w:rPr>
                <w:sz w:val="28"/>
                <w:lang w:val="ru-RU"/>
              </w:rPr>
            </w:pPr>
            <w:r w:rsidRPr="003B6BF0">
              <w:rPr>
                <w:sz w:val="28"/>
                <w:lang w:val="ru-RU"/>
              </w:rPr>
              <w:t xml:space="preserve">методы устранения неисправностей в работе линий электропередачи и ликвидации аварийных ситуаций; технологии производства работ по техническому </w:t>
            </w:r>
            <w:r>
              <w:rPr>
                <w:spacing w:val="3"/>
                <w:sz w:val="28"/>
                <w:lang w:val="ru-RU"/>
              </w:rPr>
              <w:t>об</w:t>
            </w:r>
            <w:r w:rsidRPr="003B6BF0">
              <w:rPr>
                <w:sz w:val="28"/>
                <w:lang w:val="ru-RU"/>
              </w:rPr>
              <w:t>служиванию и ремонту линий электропередачи; технологии</w:t>
            </w:r>
            <w:r w:rsidRPr="003B6BF0">
              <w:rPr>
                <w:sz w:val="28"/>
                <w:lang w:val="ru-RU"/>
              </w:rPr>
              <w:tab/>
              <w:t>производства</w:t>
            </w:r>
            <w:r w:rsidRPr="003B6BF0">
              <w:rPr>
                <w:sz w:val="28"/>
                <w:lang w:val="ru-RU"/>
              </w:rPr>
              <w:tab/>
              <w:t>работ</w:t>
            </w:r>
            <w:r w:rsidRPr="003B6BF0">
              <w:rPr>
                <w:sz w:val="28"/>
                <w:lang w:val="ru-RU"/>
              </w:rPr>
              <w:tab/>
              <w:t>по</w:t>
            </w:r>
            <w:r w:rsidRPr="003B6BF0">
              <w:rPr>
                <w:sz w:val="28"/>
                <w:lang w:val="ru-RU"/>
              </w:rPr>
              <w:tab/>
              <w:t>эксплуатации элементов линий</w:t>
            </w:r>
            <w:r w:rsidRPr="003B6BF0">
              <w:rPr>
                <w:spacing w:val="-3"/>
                <w:sz w:val="28"/>
                <w:lang w:val="ru-RU"/>
              </w:rPr>
              <w:t xml:space="preserve"> </w:t>
            </w:r>
            <w:r w:rsidRPr="003B6BF0">
              <w:rPr>
                <w:sz w:val="28"/>
                <w:lang w:val="ru-RU"/>
              </w:rPr>
              <w:t>электропередачи;</w:t>
            </w:r>
          </w:p>
          <w:p w:rsidR="003B6BF0" w:rsidRPr="003B6BF0" w:rsidRDefault="003B6BF0" w:rsidP="003B6BF0">
            <w:pPr>
              <w:pStyle w:val="TableParagraph"/>
              <w:ind w:left="105" w:firstLine="139"/>
              <w:rPr>
                <w:sz w:val="28"/>
                <w:lang w:val="ru-RU"/>
              </w:rPr>
            </w:pPr>
            <w:r w:rsidRPr="003B6BF0">
              <w:rPr>
                <w:sz w:val="28"/>
                <w:lang w:val="ru-RU"/>
              </w:rPr>
              <w:t>конструктивные осо</w:t>
            </w:r>
            <w:r>
              <w:rPr>
                <w:sz w:val="28"/>
                <w:lang w:val="ru-RU"/>
              </w:rPr>
              <w:t>бенности и технические характе</w:t>
            </w:r>
            <w:r w:rsidRPr="003B6BF0">
              <w:rPr>
                <w:sz w:val="28"/>
                <w:lang w:val="ru-RU"/>
              </w:rPr>
              <w:t>ристики трансфор</w:t>
            </w:r>
            <w:r>
              <w:rPr>
                <w:sz w:val="28"/>
                <w:lang w:val="ru-RU"/>
              </w:rPr>
              <w:t>маторных подстанций и распреде</w:t>
            </w:r>
            <w:r w:rsidRPr="003B6BF0">
              <w:rPr>
                <w:sz w:val="28"/>
                <w:lang w:val="ru-RU"/>
              </w:rPr>
              <w:t>лительных пунктов, применяемые в сетях 0,4-20кВ; технологии произв</w:t>
            </w:r>
            <w:r>
              <w:rPr>
                <w:sz w:val="28"/>
                <w:lang w:val="ru-RU"/>
              </w:rPr>
              <w:t>одства работ по техническому об</w:t>
            </w:r>
            <w:r w:rsidRPr="003B6BF0">
              <w:rPr>
                <w:sz w:val="28"/>
                <w:lang w:val="ru-RU"/>
              </w:rPr>
              <w:t>служиванию и ре</w:t>
            </w:r>
            <w:r>
              <w:rPr>
                <w:sz w:val="28"/>
                <w:lang w:val="ru-RU"/>
              </w:rPr>
              <w:t>монту трансформаторных подстан</w:t>
            </w:r>
            <w:r w:rsidRPr="003B6BF0">
              <w:rPr>
                <w:sz w:val="28"/>
                <w:lang w:val="ru-RU"/>
              </w:rPr>
              <w:t>ций и распределительных пунктов.</w:t>
            </w:r>
          </w:p>
        </w:tc>
      </w:tr>
    </w:tbl>
    <w:p w:rsidR="003D215F" w:rsidRDefault="003D215F" w:rsidP="003D215F">
      <w:pPr>
        <w:pStyle w:val="a4"/>
        <w:jc w:val="both"/>
        <w:rPr>
          <w:i/>
          <w:iCs/>
          <w:sz w:val="20"/>
          <w:szCs w:val="20"/>
        </w:rPr>
      </w:pPr>
    </w:p>
    <w:p w:rsidR="00F0594E" w:rsidRDefault="00F0594E" w:rsidP="001448BB">
      <w:pPr>
        <w:spacing w:after="0" w:line="240" w:lineRule="auto"/>
        <w:ind w:left="150"/>
        <w:jc w:val="both"/>
        <w:rPr>
          <w:rFonts w:ascii="Times New Roman" w:eastAsia="Times New Roman" w:hAnsi="Times New Roman" w:cs="Times New Roman"/>
          <w:color w:val="000000" w:themeColor="text1"/>
          <w:sz w:val="28"/>
          <w:szCs w:val="28"/>
        </w:rPr>
      </w:pPr>
    </w:p>
    <w:p w:rsidR="00F0594E" w:rsidRPr="00B228C1" w:rsidRDefault="00DF44A2" w:rsidP="00F0594E">
      <w:pPr>
        <w:pStyle w:val="a4"/>
        <w:ind w:left="284" w:hanging="284"/>
        <w:rPr>
          <w:rFonts w:ascii="Times New Roman" w:hAnsi="Times New Roman" w:cs="Times New Roman"/>
          <w:b/>
          <w:sz w:val="28"/>
          <w:szCs w:val="28"/>
        </w:rPr>
      </w:pPr>
      <w:r>
        <w:rPr>
          <w:rFonts w:ascii="Times New Roman" w:hAnsi="Times New Roman" w:cs="Times New Roman"/>
          <w:b/>
          <w:sz w:val="28"/>
          <w:szCs w:val="28"/>
        </w:rPr>
        <w:t>2</w:t>
      </w:r>
      <w:r w:rsidR="00F0594E">
        <w:rPr>
          <w:rFonts w:ascii="Times New Roman" w:hAnsi="Times New Roman" w:cs="Times New Roman"/>
          <w:b/>
          <w:sz w:val="28"/>
          <w:szCs w:val="28"/>
        </w:rPr>
        <w:t>.</w:t>
      </w:r>
      <w:r w:rsidR="00F0594E" w:rsidRPr="00B228C1">
        <w:rPr>
          <w:rFonts w:ascii="Times New Roman" w:hAnsi="Times New Roman" w:cs="Times New Roman"/>
          <w:b/>
          <w:sz w:val="28"/>
          <w:szCs w:val="28"/>
        </w:rPr>
        <w:t xml:space="preserve">ТРЕБОВАНИЯ К ЭКЗАМЕНУ. </w:t>
      </w:r>
    </w:p>
    <w:p w:rsidR="00F0594E" w:rsidRDefault="00F0594E" w:rsidP="00C92F80">
      <w:pPr>
        <w:pStyle w:val="a4"/>
        <w:ind w:left="720"/>
        <w:jc w:val="both"/>
        <w:rPr>
          <w:rFonts w:ascii="Times New Roman" w:hAnsi="Times New Roman" w:cs="Times New Roman"/>
          <w:sz w:val="28"/>
          <w:szCs w:val="28"/>
        </w:rPr>
      </w:pPr>
      <w:r>
        <w:rPr>
          <w:rFonts w:ascii="Times New Roman" w:hAnsi="Times New Roman" w:cs="Times New Roman"/>
          <w:sz w:val="28"/>
          <w:szCs w:val="28"/>
        </w:rPr>
        <w:t>В конце седьмого семестра предусмотрен экзамен</w:t>
      </w:r>
      <w:r w:rsidR="0046754F">
        <w:rPr>
          <w:rFonts w:ascii="Times New Roman" w:hAnsi="Times New Roman" w:cs="Times New Roman"/>
          <w:sz w:val="28"/>
          <w:szCs w:val="28"/>
        </w:rPr>
        <w:t xml:space="preserve"> </w:t>
      </w:r>
      <w:r w:rsidR="0046754F" w:rsidRPr="0046754F">
        <w:rPr>
          <w:rFonts w:ascii="Times New Roman" w:hAnsi="Times New Roman" w:cs="Times New Roman"/>
          <w:sz w:val="28"/>
          <w:szCs w:val="28"/>
        </w:rPr>
        <w:t>(7</w:t>
      </w:r>
      <w:r w:rsidR="009E4B21" w:rsidRPr="0046754F">
        <w:rPr>
          <w:rFonts w:ascii="Times New Roman" w:hAnsi="Times New Roman" w:cs="Times New Roman"/>
          <w:sz w:val="28"/>
          <w:szCs w:val="28"/>
        </w:rPr>
        <w:t xml:space="preserve"> часов)</w:t>
      </w:r>
      <w:r w:rsidRPr="0046754F">
        <w:rPr>
          <w:rFonts w:ascii="Times New Roman" w:hAnsi="Times New Roman" w:cs="Times New Roman"/>
          <w:sz w:val="28"/>
          <w:szCs w:val="28"/>
        </w:rPr>
        <w:t>.</w:t>
      </w:r>
    </w:p>
    <w:p w:rsidR="00F0594E" w:rsidRDefault="00F0594E" w:rsidP="00C92F80">
      <w:pPr>
        <w:pStyle w:val="a4"/>
        <w:jc w:val="both"/>
        <w:rPr>
          <w:rFonts w:ascii="Times New Roman" w:hAnsi="Times New Roman" w:cs="Times New Roman"/>
          <w:sz w:val="28"/>
          <w:szCs w:val="28"/>
        </w:rPr>
      </w:pPr>
      <w:r w:rsidRPr="00DC2D76">
        <w:rPr>
          <w:rFonts w:ascii="Times New Roman" w:hAnsi="Times New Roman" w:cs="Times New Roman"/>
          <w:sz w:val="28"/>
          <w:szCs w:val="28"/>
        </w:rPr>
        <w:t>О</w:t>
      </w:r>
      <w:r w:rsidR="009E4B21">
        <w:rPr>
          <w:rFonts w:ascii="Times New Roman" w:hAnsi="Times New Roman" w:cs="Times New Roman"/>
          <w:sz w:val="28"/>
          <w:szCs w:val="28"/>
        </w:rPr>
        <w:t>ценка экзамена</w:t>
      </w:r>
      <w:r>
        <w:rPr>
          <w:rFonts w:ascii="Times New Roman" w:hAnsi="Times New Roman" w:cs="Times New Roman"/>
          <w:sz w:val="28"/>
          <w:szCs w:val="28"/>
        </w:rPr>
        <w:t>состоит из результатов текущей успев</w:t>
      </w:r>
      <w:r w:rsidR="009E4B21">
        <w:rPr>
          <w:rFonts w:ascii="Times New Roman" w:hAnsi="Times New Roman" w:cs="Times New Roman"/>
          <w:sz w:val="28"/>
          <w:szCs w:val="28"/>
        </w:rPr>
        <w:t>аемости (5</w:t>
      </w:r>
      <w:r>
        <w:rPr>
          <w:rFonts w:ascii="Times New Roman" w:hAnsi="Times New Roman" w:cs="Times New Roman"/>
          <w:sz w:val="28"/>
          <w:szCs w:val="28"/>
        </w:rPr>
        <w:t>0%), результат</w:t>
      </w:r>
      <w:r w:rsidR="009E4B21">
        <w:rPr>
          <w:rFonts w:ascii="Times New Roman" w:hAnsi="Times New Roman" w:cs="Times New Roman"/>
          <w:sz w:val="28"/>
          <w:szCs w:val="28"/>
        </w:rPr>
        <w:t>а решения практической задачи (2</w:t>
      </w:r>
      <w:r>
        <w:rPr>
          <w:rFonts w:ascii="Times New Roman" w:hAnsi="Times New Roman" w:cs="Times New Roman"/>
          <w:sz w:val="28"/>
          <w:szCs w:val="28"/>
        </w:rPr>
        <w:t>0%), результата о</w:t>
      </w:r>
      <w:r w:rsidR="009E4B21">
        <w:rPr>
          <w:rFonts w:ascii="Times New Roman" w:hAnsi="Times New Roman" w:cs="Times New Roman"/>
          <w:sz w:val="28"/>
          <w:szCs w:val="28"/>
        </w:rPr>
        <w:t>твета на теоретический вопрос (3</w:t>
      </w:r>
      <w:r>
        <w:rPr>
          <w:rFonts w:ascii="Times New Roman" w:hAnsi="Times New Roman" w:cs="Times New Roman"/>
          <w:sz w:val="28"/>
          <w:szCs w:val="28"/>
        </w:rPr>
        <w:t>0%)</w:t>
      </w:r>
    </w:p>
    <w:p w:rsidR="009E4B21" w:rsidRDefault="009E4B21" w:rsidP="00F0594E">
      <w:pPr>
        <w:pStyle w:val="a4"/>
        <w:rPr>
          <w:rFonts w:ascii="Times New Roman" w:hAnsi="Times New Roman" w:cs="Times New Roman"/>
          <w:sz w:val="28"/>
          <w:szCs w:val="28"/>
        </w:rPr>
      </w:pPr>
    </w:p>
    <w:p w:rsidR="009E4B21" w:rsidRDefault="00DF44A2" w:rsidP="00F0594E">
      <w:pPr>
        <w:pStyle w:val="a4"/>
        <w:rPr>
          <w:rFonts w:ascii="Times New Roman" w:hAnsi="Times New Roman" w:cs="Times New Roman"/>
          <w:sz w:val="28"/>
          <w:szCs w:val="28"/>
        </w:rPr>
      </w:pPr>
      <w:r>
        <w:rPr>
          <w:rFonts w:ascii="Times New Roman" w:hAnsi="Times New Roman" w:cs="Times New Roman"/>
          <w:b/>
          <w:sz w:val="28"/>
          <w:szCs w:val="28"/>
        </w:rPr>
        <w:t>3</w:t>
      </w:r>
      <w:r w:rsidR="009E4B21">
        <w:rPr>
          <w:rFonts w:ascii="Times New Roman" w:hAnsi="Times New Roman" w:cs="Times New Roman"/>
          <w:b/>
          <w:sz w:val="28"/>
          <w:szCs w:val="28"/>
        </w:rPr>
        <w:t xml:space="preserve">. </w:t>
      </w:r>
      <w:r w:rsidR="009E4B21" w:rsidRPr="00B228C1">
        <w:rPr>
          <w:rFonts w:ascii="Times New Roman" w:hAnsi="Times New Roman" w:cs="Times New Roman"/>
          <w:b/>
          <w:sz w:val="28"/>
          <w:szCs w:val="28"/>
        </w:rPr>
        <w:t>ОЦЕНКА ОСВОЕНИЯ ТЕОРЕТИЧЕСКОГО КУРСА МДК.</w:t>
      </w:r>
    </w:p>
    <w:p w:rsidR="00F0594E" w:rsidRPr="00CB1163" w:rsidRDefault="00F0594E" w:rsidP="001448BB">
      <w:pPr>
        <w:spacing w:after="0" w:line="240" w:lineRule="auto"/>
        <w:ind w:left="150"/>
        <w:jc w:val="both"/>
        <w:rPr>
          <w:rFonts w:ascii="Times New Roman" w:eastAsia="Times New Roman" w:hAnsi="Times New Roman" w:cs="Times New Roman"/>
          <w:color w:val="000000" w:themeColor="text1"/>
          <w:sz w:val="28"/>
          <w:szCs w:val="28"/>
        </w:rPr>
      </w:pPr>
    </w:p>
    <w:p w:rsidR="009E4B21" w:rsidRDefault="00DF44A2" w:rsidP="00C92F80">
      <w:pPr>
        <w:pStyle w:val="a4"/>
        <w:jc w:val="both"/>
        <w:rPr>
          <w:rFonts w:ascii="Times New Roman" w:hAnsi="Times New Roman" w:cs="Times New Roman"/>
          <w:b/>
          <w:sz w:val="28"/>
          <w:szCs w:val="28"/>
        </w:rPr>
      </w:pPr>
      <w:r>
        <w:rPr>
          <w:rFonts w:ascii="Times New Roman" w:hAnsi="Times New Roman" w:cs="Times New Roman"/>
          <w:b/>
          <w:sz w:val="28"/>
          <w:szCs w:val="28"/>
        </w:rPr>
        <w:t>3</w:t>
      </w:r>
      <w:r w:rsidR="009E4B21" w:rsidRPr="004B1335">
        <w:rPr>
          <w:rFonts w:ascii="Times New Roman" w:hAnsi="Times New Roman" w:cs="Times New Roman"/>
          <w:b/>
          <w:sz w:val="28"/>
          <w:szCs w:val="28"/>
        </w:rPr>
        <w:t>.1. Задания для оценки</w:t>
      </w:r>
      <w:r w:rsidR="009E4B21">
        <w:rPr>
          <w:rFonts w:ascii="Times New Roman" w:hAnsi="Times New Roman" w:cs="Times New Roman"/>
          <w:b/>
          <w:sz w:val="28"/>
          <w:szCs w:val="28"/>
        </w:rPr>
        <w:t xml:space="preserve">.   </w:t>
      </w:r>
    </w:p>
    <w:p w:rsidR="009E4B21" w:rsidRDefault="00DF44A2" w:rsidP="00C92F80">
      <w:pPr>
        <w:pStyle w:val="a4"/>
        <w:jc w:val="both"/>
        <w:rPr>
          <w:rFonts w:ascii="Times New Roman" w:hAnsi="Times New Roman" w:cs="Times New Roman"/>
          <w:bCs/>
          <w:sz w:val="28"/>
          <w:szCs w:val="28"/>
        </w:rPr>
      </w:pPr>
      <w:r>
        <w:rPr>
          <w:rFonts w:ascii="Times New Roman" w:hAnsi="Times New Roman" w:cs="Times New Roman"/>
          <w:b/>
          <w:sz w:val="28"/>
          <w:szCs w:val="28"/>
        </w:rPr>
        <w:t>3</w:t>
      </w:r>
      <w:r w:rsidR="009E4B21">
        <w:rPr>
          <w:rFonts w:ascii="Times New Roman" w:hAnsi="Times New Roman" w:cs="Times New Roman"/>
          <w:b/>
          <w:sz w:val="28"/>
          <w:szCs w:val="28"/>
        </w:rPr>
        <w:t>.1.1. Устные отв</w:t>
      </w:r>
      <w:r w:rsidR="0046754F">
        <w:rPr>
          <w:rFonts w:ascii="Times New Roman" w:hAnsi="Times New Roman" w:cs="Times New Roman"/>
          <w:b/>
          <w:sz w:val="28"/>
          <w:szCs w:val="28"/>
        </w:rPr>
        <w:t xml:space="preserve">еты на теоретические вопросы. </w:t>
      </w:r>
      <w:r w:rsidR="009E4B21" w:rsidRPr="004109E3">
        <w:rPr>
          <w:rFonts w:ascii="Times New Roman" w:hAnsi="Times New Roman" w:cs="Times New Roman"/>
          <w:sz w:val="28"/>
          <w:szCs w:val="28"/>
        </w:rPr>
        <w:t>Для</w:t>
      </w:r>
      <w:r w:rsidR="0046754F">
        <w:rPr>
          <w:rFonts w:ascii="Times New Roman" w:hAnsi="Times New Roman" w:cs="Times New Roman"/>
          <w:sz w:val="28"/>
          <w:szCs w:val="28"/>
        </w:rPr>
        <w:t xml:space="preserve"> </w:t>
      </w:r>
      <w:r w:rsidR="009E4B21" w:rsidRPr="004109E3">
        <w:rPr>
          <w:rFonts w:ascii="Times New Roman" w:hAnsi="Times New Roman" w:cs="Times New Roman"/>
          <w:sz w:val="28"/>
          <w:szCs w:val="28"/>
        </w:rPr>
        <w:t>освоения в</w:t>
      </w:r>
      <w:r w:rsidR="0046754F">
        <w:rPr>
          <w:rFonts w:ascii="Times New Roman" w:hAnsi="Times New Roman" w:cs="Times New Roman"/>
          <w:sz w:val="28"/>
          <w:szCs w:val="28"/>
        </w:rPr>
        <w:t xml:space="preserve">ыше перечисленных компетенций </w:t>
      </w:r>
      <w:r w:rsidR="009E4B21" w:rsidRPr="004109E3">
        <w:rPr>
          <w:rFonts w:ascii="Times New Roman" w:hAnsi="Times New Roman" w:cs="Times New Roman"/>
          <w:sz w:val="28"/>
          <w:szCs w:val="28"/>
        </w:rPr>
        <w:t>каждый студент обязан</w:t>
      </w:r>
      <w:r w:rsidR="009E4B21">
        <w:rPr>
          <w:rFonts w:ascii="Times New Roman" w:hAnsi="Times New Roman" w:cs="Times New Roman"/>
          <w:sz w:val="28"/>
          <w:szCs w:val="28"/>
        </w:rPr>
        <w:t xml:space="preserve"> ориентироваться в теоретических вопросах по разделам </w:t>
      </w:r>
      <w:r w:rsidR="009E4B21" w:rsidRPr="00C23D8C">
        <w:rPr>
          <w:rFonts w:ascii="Times New Roman" w:hAnsi="Times New Roman" w:cs="Times New Roman"/>
          <w:sz w:val="28"/>
          <w:szCs w:val="28"/>
        </w:rPr>
        <w:t xml:space="preserve">МДК 03.01 </w:t>
      </w:r>
      <w:r w:rsidR="009E4B21" w:rsidRPr="00C23D8C">
        <w:rPr>
          <w:rFonts w:ascii="Times New Roman" w:hAnsi="Times New Roman" w:cs="Times New Roman"/>
          <w:bCs/>
          <w:sz w:val="28"/>
          <w:szCs w:val="28"/>
        </w:rPr>
        <w:t>«</w:t>
      </w:r>
      <w:r w:rsidR="0046754F">
        <w:rPr>
          <w:rFonts w:ascii="Times New Roman" w:hAnsi="Times New Roman" w:cs="Times New Roman"/>
          <w:bCs/>
          <w:sz w:val="28"/>
          <w:szCs w:val="28"/>
        </w:rPr>
        <w:t>Внешнее электроснабжение промышленных и гражданских зданий</w:t>
      </w:r>
      <w:r w:rsidR="009E4B21" w:rsidRPr="00C23D8C">
        <w:rPr>
          <w:rFonts w:ascii="Times New Roman" w:hAnsi="Times New Roman" w:cs="Times New Roman"/>
          <w:bCs/>
          <w:sz w:val="28"/>
          <w:szCs w:val="28"/>
        </w:rPr>
        <w:t>»</w:t>
      </w:r>
    </w:p>
    <w:p w:rsidR="009E4B21" w:rsidRDefault="009E4B21" w:rsidP="009E4B21">
      <w:pPr>
        <w:spacing w:after="0" w:line="240" w:lineRule="auto"/>
        <w:jc w:val="both"/>
        <w:rPr>
          <w:rFonts w:ascii="Times New Roman" w:hAnsi="Times New Roman" w:cs="Times New Roman"/>
          <w:b/>
          <w:sz w:val="28"/>
          <w:szCs w:val="28"/>
        </w:rPr>
      </w:pPr>
    </w:p>
    <w:p w:rsidR="00C92F80" w:rsidRPr="002814AA" w:rsidRDefault="00DF44A2" w:rsidP="00DF44A2">
      <w:pPr>
        <w:pStyle w:val="a3"/>
        <w:spacing w:after="0" w:line="240" w:lineRule="auto"/>
        <w:ind w:left="1440"/>
        <w:jc w:val="center"/>
        <w:rPr>
          <w:rFonts w:ascii="Times New Roman" w:hAnsi="Times New Roman"/>
          <w:b/>
          <w:i/>
          <w:sz w:val="28"/>
          <w:szCs w:val="28"/>
        </w:rPr>
      </w:pPr>
      <w:r>
        <w:rPr>
          <w:rFonts w:ascii="Times New Roman" w:hAnsi="Times New Roman"/>
          <w:b/>
          <w:sz w:val="24"/>
        </w:rPr>
        <w:t xml:space="preserve">1. </w:t>
      </w:r>
      <w:r w:rsidRPr="00685828">
        <w:rPr>
          <w:rFonts w:ascii="Times New Roman" w:hAnsi="Times New Roman"/>
          <w:b/>
          <w:sz w:val="24"/>
        </w:rPr>
        <w:t>Воздушные и кабельные линии</w:t>
      </w:r>
    </w:p>
    <w:p w:rsidR="00DF44A2" w:rsidRPr="00C16A90" w:rsidRDefault="002814AA" w:rsidP="00C16A90">
      <w:pPr>
        <w:spacing w:after="0" w:line="240" w:lineRule="auto"/>
        <w:jc w:val="both"/>
        <w:rPr>
          <w:rFonts w:ascii="Times New Roman" w:hAnsi="Times New Roman" w:cs="Times New Roman"/>
          <w:sz w:val="28"/>
          <w:szCs w:val="28"/>
        </w:rPr>
      </w:pPr>
      <w:r w:rsidRPr="00C16A90">
        <w:rPr>
          <w:rFonts w:ascii="Times New Roman" w:hAnsi="Times New Roman" w:cs="Times New Roman"/>
          <w:sz w:val="28"/>
          <w:szCs w:val="28"/>
        </w:rPr>
        <w:t>1.</w:t>
      </w:r>
      <w:r w:rsidR="00DF44A2" w:rsidRPr="00C16A90">
        <w:rPr>
          <w:rFonts w:ascii="Times New Roman" w:hAnsi="Times New Roman" w:cs="Times New Roman"/>
          <w:b/>
          <w:sz w:val="28"/>
          <w:szCs w:val="28"/>
        </w:rPr>
        <w:t xml:space="preserve"> </w:t>
      </w:r>
      <w:r w:rsidR="00DF44A2" w:rsidRPr="00C16A90">
        <w:rPr>
          <w:rFonts w:ascii="Times New Roman" w:hAnsi="Times New Roman" w:cs="Times New Roman"/>
          <w:sz w:val="28"/>
          <w:szCs w:val="28"/>
        </w:rPr>
        <w:t>Состав электрических сетей. Общие сведения</w:t>
      </w:r>
      <w:r w:rsidR="00DF44A2" w:rsidRPr="00C16A90">
        <w:rPr>
          <w:rFonts w:ascii="Times New Roman" w:hAnsi="Times New Roman" w:cs="Times New Roman"/>
          <w:b/>
          <w:sz w:val="28"/>
          <w:szCs w:val="28"/>
        </w:rPr>
        <w:t>.</w:t>
      </w:r>
      <w:r w:rsidR="00DF44A2" w:rsidRPr="00C16A90">
        <w:rPr>
          <w:rFonts w:ascii="Times New Roman" w:hAnsi="Times New Roman" w:cs="Times New Roman"/>
          <w:sz w:val="28"/>
          <w:szCs w:val="28"/>
        </w:rPr>
        <w:t xml:space="preserve"> Воздушные линии. Опоры воздушных линий.</w:t>
      </w:r>
      <w:r w:rsidR="00C16A90">
        <w:rPr>
          <w:rFonts w:ascii="Times New Roman" w:hAnsi="Times New Roman" w:cs="Times New Roman"/>
          <w:sz w:val="28"/>
          <w:szCs w:val="28"/>
        </w:rPr>
        <w:t xml:space="preserve"> </w:t>
      </w:r>
      <w:r w:rsidR="00DF44A2" w:rsidRPr="00C16A90">
        <w:rPr>
          <w:rFonts w:ascii="Times New Roman" w:hAnsi="Times New Roman" w:cs="Times New Roman"/>
          <w:sz w:val="28"/>
          <w:szCs w:val="28"/>
        </w:rPr>
        <w:t>Изоляторы и линейная арматура.</w:t>
      </w:r>
    </w:p>
    <w:p w:rsidR="00DF44A2" w:rsidRPr="00C16A90" w:rsidRDefault="00C16A90" w:rsidP="002814AA">
      <w:pPr>
        <w:spacing w:after="0"/>
        <w:jc w:val="both"/>
        <w:rPr>
          <w:rFonts w:ascii="Times New Roman" w:hAnsi="Times New Roman" w:cs="Times New Roman"/>
          <w:sz w:val="28"/>
          <w:szCs w:val="28"/>
        </w:rPr>
      </w:pPr>
      <w:r>
        <w:rPr>
          <w:rFonts w:ascii="Times New Roman" w:hAnsi="Times New Roman" w:cs="Times New Roman"/>
          <w:sz w:val="28"/>
          <w:szCs w:val="28"/>
        </w:rPr>
        <w:t>2</w:t>
      </w:r>
      <w:r w:rsidR="002814AA" w:rsidRPr="00C16A90">
        <w:rPr>
          <w:rFonts w:ascii="Times New Roman" w:hAnsi="Times New Roman" w:cs="Times New Roman"/>
          <w:sz w:val="28"/>
          <w:szCs w:val="28"/>
        </w:rPr>
        <w:t xml:space="preserve">. </w:t>
      </w:r>
      <w:r w:rsidR="00DF44A2" w:rsidRPr="00C16A90">
        <w:rPr>
          <w:rFonts w:ascii="Times New Roman" w:hAnsi="Times New Roman" w:cs="Times New Roman"/>
          <w:sz w:val="28"/>
          <w:szCs w:val="28"/>
        </w:rPr>
        <w:t>Кабельные линии. Основные типы и марки кабелей.</w:t>
      </w:r>
      <w:r>
        <w:rPr>
          <w:rFonts w:ascii="Times New Roman" w:hAnsi="Times New Roman" w:cs="Times New Roman"/>
          <w:sz w:val="28"/>
          <w:szCs w:val="28"/>
        </w:rPr>
        <w:t xml:space="preserve"> </w:t>
      </w:r>
      <w:r w:rsidR="00DF44A2" w:rsidRPr="00C16A90">
        <w:rPr>
          <w:rFonts w:ascii="Times New Roman" w:hAnsi="Times New Roman" w:cs="Times New Roman"/>
          <w:sz w:val="28"/>
          <w:szCs w:val="28"/>
        </w:rPr>
        <w:t>Способы и условия прокладки кабельных линий. Условия прокладки кабельных линий.</w:t>
      </w:r>
    </w:p>
    <w:p w:rsidR="00DF44A2" w:rsidRPr="00C16A90" w:rsidRDefault="00C16A90" w:rsidP="002814AA">
      <w:pPr>
        <w:spacing w:after="0"/>
        <w:jc w:val="both"/>
        <w:rPr>
          <w:rFonts w:ascii="Times New Roman" w:hAnsi="Times New Roman" w:cs="Times New Roman"/>
          <w:sz w:val="28"/>
          <w:szCs w:val="28"/>
        </w:rPr>
      </w:pPr>
      <w:r>
        <w:rPr>
          <w:rFonts w:ascii="Times New Roman" w:hAnsi="Times New Roman" w:cs="Times New Roman"/>
          <w:sz w:val="28"/>
          <w:szCs w:val="28"/>
        </w:rPr>
        <w:t>3</w:t>
      </w:r>
      <w:r w:rsidR="002814AA" w:rsidRPr="00C16A90">
        <w:rPr>
          <w:rFonts w:ascii="Times New Roman" w:hAnsi="Times New Roman" w:cs="Times New Roman"/>
          <w:sz w:val="28"/>
          <w:szCs w:val="28"/>
        </w:rPr>
        <w:t xml:space="preserve">. </w:t>
      </w:r>
      <w:proofErr w:type="spellStart"/>
      <w:r w:rsidR="00DF44A2" w:rsidRPr="00C16A90">
        <w:rPr>
          <w:rFonts w:ascii="Times New Roman" w:hAnsi="Times New Roman" w:cs="Times New Roman"/>
          <w:sz w:val="28"/>
          <w:szCs w:val="28"/>
        </w:rPr>
        <w:t>Токопроводы</w:t>
      </w:r>
      <w:proofErr w:type="spellEnd"/>
      <w:r w:rsidR="00DF44A2" w:rsidRPr="00C16A90">
        <w:rPr>
          <w:rFonts w:ascii="Times New Roman" w:hAnsi="Times New Roman" w:cs="Times New Roman"/>
          <w:sz w:val="28"/>
          <w:szCs w:val="28"/>
        </w:rPr>
        <w:t>. Технические характеристики элементов линий электропередачи и технические требования, предъявляемые к их работе.</w:t>
      </w:r>
    </w:p>
    <w:p w:rsidR="00C92F80" w:rsidRPr="00C16A90" w:rsidRDefault="00C92F80" w:rsidP="002814AA">
      <w:pPr>
        <w:spacing w:after="0"/>
        <w:jc w:val="both"/>
        <w:rPr>
          <w:rFonts w:ascii="Times New Roman" w:hAnsi="Times New Roman" w:cs="Times New Roman"/>
          <w:sz w:val="28"/>
          <w:szCs w:val="28"/>
        </w:rPr>
      </w:pPr>
    </w:p>
    <w:p w:rsidR="00C92F80" w:rsidRPr="00C16A90" w:rsidRDefault="002814AA" w:rsidP="00C16A90">
      <w:pPr>
        <w:spacing w:after="0"/>
        <w:jc w:val="center"/>
        <w:rPr>
          <w:rFonts w:ascii="Times New Roman" w:hAnsi="Times New Roman" w:cs="Times New Roman"/>
          <w:b/>
          <w:i/>
          <w:sz w:val="28"/>
          <w:szCs w:val="28"/>
        </w:rPr>
      </w:pPr>
      <w:r w:rsidRPr="00E74F71">
        <w:rPr>
          <w:rFonts w:ascii="Times New Roman" w:hAnsi="Times New Roman" w:cs="Times New Roman"/>
          <w:b/>
          <w:i/>
          <w:iCs/>
          <w:sz w:val="28"/>
          <w:szCs w:val="28"/>
        </w:rPr>
        <w:t>2.</w:t>
      </w:r>
      <w:r w:rsidR="00DF44A2" w:rsidRPr="00E74F71">
        <w:rPr>
          <w:rFonts w:ascii="Times New Roman" w:hAnsi="Times New Roman" w:cs="Times New Roman"/>
          <w:b/>
          <w:sz w:val="28"/>
          <w:szCs w:val="28"/>
        </w:rPr>
        <w:t xml:space="preserve"> Электрооборудование</w:t>
      </w:r>
      <w:r w:rsidR="00DF44A2" w:rsidRPr="00C16A90">
        <w:rPr>
          <w:rFonts w:ascii="Times New Roman" w:hAnsi="Times New Roman" w:cs="Times New Roman"/>
          <w:b/>
          <w:sz w:val="28"/>
          <w:szCs w:val="28"/>
        </w:rPr>
        <w:t xml:space="preserve"> распределительных устройств электрических сетей</w:t>
      </w:r>
    </w:p>
    <w:p w:rsidR="00DF44A2" w:rsidRPr="00C16A90" w:rsidRDefault="002814AA" w:rsidP="002814AA">
      <w:pPr>
        <w:spacing w:after="0"/>
        <w:jc w:val="both"/>
        <w:rPr>
          <w:rFonts w:ascii="Times New Roman" w:hAnsi="Times New Roman" w:cs="Times New Roman"/>
          <w:sz w:val="28"/>
          <w:szCs w:val="28"/>
        </w:rPr>
      </w:pPr>
      <w:r w:rsidRPr="00C16A90">
        <w:rPr>
          <w:rFonts w:ascii="Times New Roman" w:hAnsi="Times New Roman" w:cs="Times New Roman"/>
          <w:sz w:val="28"/>
          <w:szCs w:val="28"/>
        </w:rPr>
        <w:t>1.</w:t>
      </w:r>
      <w:r w:rsidR="00DF44A2" w:rsidRPr="00C16A90">
        <w:rPr>
          <w:rFonts w:ascii="Times New Roman" w:hAnsi="Times New Roman" w:cs="Times New Roman"/>
          <w:b/>
          <w:sz w:val="28"/>
          <w:szCs w:val="28"/>
        </w:rPr>
        <w:t xml:space="preserve"> </w:t>
      </w:r>
      <w:r w:rsidR="00DF44A2" w:rsidRPr="00C16A90">
        <w:rPr>
          <w:rFonts w:ascii="Times New Roman" w:hAnsi="Times New Roman" w:cs="Times New Roman"/>
          <w:sz w:val="28"/>
          <w:szCs w:val="28"/>
        </w:rPr>
        <w:t xml:space="preserve">Состав оборудования распределительных устройств. Критерии выбора оборудования распределительных устройств выше 1000 В. </w:t>
      </w:r>
    </w:p>
    <w:p w:rsidR="00DF44A2" w:rsidRPr="00E74F71" w:rsidRDefault="002814AA" w:rsidP="002814AA">
      <w:pPr>
        <w:spacing w:after="0"/>
        <w:jc w:val="both"/>
        <w:rPr>
          <w:rFonts w:ascii="Times New Roman" w:hAnsi="Times New Roman" w:cs="Times New Roman"/>
          <w:sz w:val="28"/>
          <w:szCs w:val="28"/>
        </w:rPr>
      </w:pPr>
      <w:r w:rsidRPr="00C16A90">
        <w:rPr>
          <w:rFonts w:ascii="Times New Roman" w:hAnsi="Times New Roman" w:cs="Times New Roman"/>
          <w:sz w:val="28"/>
          <w:szCs w:val="28"/>
        </w:rPr>
        <w:t xml:space="preserve">2. </w:t>
      </w:r>
      <w:r w:rsidR="00DF44A2" w:rsidRPr="00E74F71">
        <w:rPr>
          <w:rFonts w:ascii="Times New Roman" w:hAnsi="Times New Roman" w:cs="Times New Roman"/>
          <w:sz w:val="28"/>
          <w:szCs w:val="28"/>
        </w:rPr>
        <w:t xml:space="preserve">Ограничение величины токов короткого замыкания. </w:t>
      </w:r>
    </w:p>
    <w:p w:rsidR="002814AA" w:rsidRPr="00C16A90" w:rsidRDefault="002814AA" w:rsidP="002814AA">
      <w:pPr>
        <w:spacing w:after="0"/>
        <w:jc w:val="both"/>
        <w:rPr>
          <w:rFonts w:ascii="Times New Roman" w:hAnsi="Times New Roman" w:cs="Times New Roman"/>
          <w:sz w:val="28"/>
          <w:szCs w:val="28"/>
        </w:rPr>
      </w:pPr>
      <w:r w:rsidRPr="00C16A90">
        <w:rPr>
          <w:rFonts w:ascii="Times New Roman" w:hAnsi="Times New Roman" w:cs="Times New Roman"/>
          <w:sz w:val="28"/>
          <w:szCs w:val="28"/>
        </w:rPr>
        <w:t xml:space="preserve">3. </w:t>
      </w:r>
      <w:r w:rsidR="00DF44A2" w:rsidRPr="00C16A90">
        <w:rPr>
          <w:rFonts w:ascii="Times New Roman" w:hAnsi="Times New Roman" w:cs="Times New Roman"/>
          <w:sz w:val="28"/>
          <w:szCs w:val="28"/>
        </w:rPr>
        <w:t>Изоляция электрооборудования. Контроль состояния изоляции элементов распределительных устройств.</w:t>
      </w:r>
    </w:p>
    <w:p w:rsidR="00C92F80" w:rsidRPr="00C16A90" w:rsidRDefault="00C92F80" w:rsidP="002814AA">
      <w:pPr>
        <w:pStyle w:val="a3"/>
        <w:spacing w:after="0"/>
        <w:jc w:val="center"/>
        <w:rPr>
          <w:rFonts w:ascii="Times New Roman" w:hAnsi="Times New Roman"/>
          <w:i/>
          <w:iCs/>
          <w:sz w:val="28"/>
          <w:szCs w:val="28"/>
        </w:rPr>
      </w:pPr>
    </w:p>
    <w:p w:rsidR="002814AA" w:rsidRPr="00C16A90" w:rsidRDefault="002814AA" w:rsidP="00DF44A2">
      <w:pPr>
        <w:pStyle w:val="a3"/>
        <w:spacing w:after="0"/>
        <w:jc w:val="center"/>
        <w:rPr>
          <w:rFonts w:ascii="Times New Roman" w:hAnsi="Times New Roman"/>
          <w:b/>
          <w:i/>
          <w:sz w:val="28"/>
          <w:szCs w:val="28"/>
        </w:rPr>
      </w:pPr>
      <w:r w:rsidRPr="00E74F71">
        <w:rPr>
          <w:rFonts w:ascii="Times New Roman" w:hAnsi="Times New Roman"/>
          <w:b/>
          <w:i/>
          <w:iCs/>
          <w:sz w:val="28"/>
          <w:szCs w:val="28"/>
        </w:rPr>
        <w:t>3.</w:t>
      </w:r>
      <w:r w:rsidR="00DF44A2" w:rsidRPr="00E74F71">
        <w:rPr>
          <w:rFonts w:ascii="Times New Roman" w:hAnsi="Times New Roman"/>
          <w:b/>
          <w:sz w:val="28"/>
          <w:szCs w:val="28"/>
        </w:rPr>
        <w:t xml:space="preserve"> Основные</w:t>
      </w:r>
      <w:r w:rsidR="00DF44A2" w:rsidRPr="00C16A90">
        <w:rPr>
          <w:rFonts w:ascii="Times New Roman" w:hAnsi="Times New Roman"/>
          <w:b/>
          <w:sz w:val="28"/>
          <w:szCs w:val="28"/>
        </w:rPr>
        <w:t xml:space="preserve"> требования к схемам электрической сети</w:t>
      </w:r>
    </w:p>
    <w:p w:rsidR="00DF44A2" w:rsidRPr="00C16A90" w:rsidRDefault="002814AA" w:rsidP="002814AA">
      <w:pPr>
        <w:spacing w:after="0"/>
        <w:jc w:val="both"/>
        <w:rPr>
          <w:rFonts w:ascii="Times New Roman" w:hAnsi="Times New Roman" w:cs="Times New Roman"/>
          <w:sz w:val="28"/>
          <w:szCs w:val="28"/>
        </w:rPr>
      </w:pPr>
      <w:r w:rsidRPr="00C16A90">
        <w:rPr>
          <w:rFonts w:ascii="Times New Roman" w:hAnsi="Times New Roman" w:cs="Times New Roman"/>
          <w:sz w:val="28"/>
          <w:szCs w:val="28"/>
        </w:rPr>
        <w:t>1.</w:t>
      </w:r>
      <w:r w:rsidR="00DF44A2" w:rsidRPr="00C16A90">
        <w:rPr>
          <w:rFonts w:ascii="Times New Roman" w:hAnsi="Times New Roman" w:cs="Times New Roman"/>
          <w:b/>
          <w:sz w:val="28"/>
          <w:szCs w:val="28"/>
        </w:rPr>
        <w:t xml:space="preserve"> </w:t>
      </w:r>
      <w:proofErr w:type="spellStart"/>
      <w:r w:rsidR="00DF44A2" w:rsidRPr="00C16A90">
        <w:rPr>
          <w:rFonts w:ascii="Times New Roman" w:hAnsi="Times New Roman" w:cs="Times New Roman"/>
          <w:sz w:val="28"/>
          <w:szCs w:val="28"/>
        </w:rPr>
        <w:t>Категорийность</w:t>
      </w:r>
      <w:proofErr w:type="spellEnd"/>
      <w:r w:rsidR="00DF44A2" w:rsidRPr="00C16A90">
        <w:rPr>
          <w:rFonts w:ascii="Times New Roman" w:hAnsi="Times New Roman" w:cs="Times New Roman"/>
          <w:sz w:val="28"/>
          <w:szCs w:val="28"/>
        </w:rPr>
        <w:t xml:space="preserve"> приемников электроэнергии. Надежность электроснабжения потребителей.</w:t>
      </w:r>
    </w:p>
    <w:p w:rsidR="00DF44A2" w:rsidRPr="00C16A90" w:rsidRDefault="00E74F71" w:rsidP="002814AA">
      <w:pPr>
        <w:spacing w:after="0"/>
        <w:jc w:val="both"/>
        <w:rPr>
          <w:rFonts w:ascii="Times New Roman" w:hAnsi="Times New Roman" w:cs="Times New Roman"/>
          <w:sz w:val="28"/>
          <w:szCs w:val="28"/>
        </w:rPr>
      </w:pPr>
      <w:r>
        <w:rPr>
          <w:rFonts w:ascii="Times New Roman" w:hAnsi="Times New Roman" w:cs="Times New Roman"/>
          <w:sz w:val="28"/>
          <w:szCs w:val="28"/>
        </w:rPr>
        <w:t>2</w:t>
      </w:r>
      <w:r w:rsidR="002814AA" w:rsidRPr="00C16A90">
        <w:rPr>
          <w:rFonts w:ascii="Times New Roman" w:hAnsi="Times New Roman" w:cs="Times New Roman"/>
          <w:sz w:val="28"/>
          <w:szCs w:val="28"/>
        </w:rPr>
        <w:t xml:space="preserve">. </w:t>
      </w:r>
      <w:r w:rsidR="00DF44A2" w:rsidRPr="00C16A90">
        <w:rPr>
          <w:rFonts w:ascii="Times New Roman" w:hAnsi="Times New Roman" w:cs="Times New Roman"/>
          <w:sz w:val="28"/>
          <w:szCs w:val="28"/>
        </w:rPr>
        <w:t>Применение дополнительного источника питания, перевод питания на резервный источник.</w:t>
      </w:r>
    </w:p>
    <w:p w:rsidR="00DF44A2" w:rsidRPr="00C16A90" w:rsidRDefault="00E74F71" w:rsidP="002814AA">
      <w:pPr>
        <w:spacing w:after="0"/>
        <w:jc w:val="both"/>
        <w:rPr>
          <w:rFonts w:ascii="Times New Roman" w:hAnsi="Times New Roman" w:cs="Times New Roman"/>
          <w:sz w:val="28"/>
          <w:szCs w:val="28"/>
        </w:rPr>
      </w:pPr>
      <w:r>
        <w:rPr>
          <w:rFonts w:ascii="Times New Roman" w:hAnsi="Times New Roman" w:cs="Times New Roman"/>
          <w:sz w:val="28"/>
          <w:szCs w:val="28"/>
        </w:rPr>
        <w:t>3</w:t>
      </w:r>
      <w:r w:rsidR="002814AA" w:rsidRPr="00C16A90">
        <w:rPr>
          <w:rFonts w:ascii="Times New Roman" w:hAnsi="Times New Roman" w:cs="Times New Roman"/>
          <w:sz w:val="28"/>
          <w:szCs w:val="28"/>
        </w:rPr>
        <w:t xml:space="preserve">. </w:t>
      </w:r>
      <w:r w:rsidR="00DF44A2" w:rsidRPr="00C16A90">
        <w:rPr>
          <w:rFonts w:ascii="Times New Roman" w:hAnsi="Times New Roman" w:cs="Times New Roman"/>
          <w:sz w:val="28"/>
          <w:szCs w:val="28"/>
        </w:rPr>
        <w:t>Расположение подстанций и распределительных пунктов от</w:t>
      </w:r>
      <w:r>
        <w:rPr>
          <w:rFonts w:ascii="Times New Roman" w:hAnsi="Times New Roman" w:cs="Times New Roman"/>
          <w:sz w:val="28"/>
          <w:szCs w:val="28"/>
        </w:rPr>
        <w:t xml:space="preserve">носительно к электроустановкам. </w:t>
      </w:r>
      <w:r w:rsidR="00DF44A2" w:rsidRPr="00C16A90">
        <w:rPr>
          <w:rFonts w:ascii="Times New Roman" w:hAnsi="Times New Roman" w:cs="Times New Roman"/>
          <w:sz w:val="28"/>
          <w:szCs w:val="28"/>
        </w:rPr>
        <w:t xml:space="preserve">Требования ПУЭ к схемам питания. Решение вопросов надежности в аварийном и послеаварийном режимах работы. </w:t>
      </w:r>
    </w:p>
    <w:p w:rsidR="002814AA" w:rsidRPr="00C16A90" w:rsidRDefault="002814AA" w:rsidP="002814AA">
      <w:pPr>
        <w:spacing w:after="0"/>
        <w:jc w:val="both"/>
        <w:rPr>
          <w:rFonts w:ascii="Times New Roman" w:hAnsi="Times New Roman" w:cs="Times New Roman"/>
          <w:sz w:val="28"/>
          <w:szCs w:val="28"/>
        </w:rPr>
      </w:pPr>
    </w:p>
    <w:p w:rsidR="002814AA" w:rsidRPr="00C16A90" w:rsidRDefault="00DF44A2" w:rsidP="00DF44A2">
      <w:pPr>
        <w:spacing w:after="0"/>
        <w:ind w:left="568"/>
        <w:jc w:val="center"/>
        <w:rPr>
          <w:rFonts w:ascii="Times New Roman" w:hAnsi="Times New Roman" w:cs="Times New Roman"/>
          <w:b/>
          <w:i/>
          <w:sz w:val="28"/>
          <w:szCs w:val="28"/>
        </w:rPr>
      </w:pPr>
      <w:r w:rsidRPr="00C16A90">
        <w:rPr>
          <w:rFonts w:ascii="Times New Roman" w:hAnsi="Times New Roman" w:cs="Times New Roman"/>
          <w:b/>
          <w:i/>
          <w:sz w:val="28"/>
          <w:szCs w:val="28"/>
        </w:rPr>
        <w:t>4.</w:t>
      </w:r>
      <w:r w:rsidRPr="00C16A90">
        <w:rPr>
          <w:rFonts w:ascii="Times New Roman" w:hAnsi="Times New Roman" w:cs="Times New Roman"/>
          <w:b/>
          <w:sz w:val="28"/>
          <w:szCs w:val="28"/>
        </w:rPr>
        <w:t xml:space="preserve"> Схемы присоединения к сети подстанций и распределительных устройств</w:t>
      </w:r>
    </w:p>
    <w:p w:rsidR="00DF44A2" w:rsidRPr="00C16A90" w:rsidRDefault="002814AA" w:rsidP="002814AA">
      <w:pPr>
        <w:spacing w:after="0"/>
        <w:jc w:val="both"/>
        <w:rPr>
          <w:rFonts w:ascii="Times New Roman" w:hAnsi="Times New Roman" w:cs="Times New Roman"/>
          <w:sz w:val="28"/>
          <w:szCs w:val="28"/>
        </w:rPr>
      </w:pPr>
      <w:r w:rsidRPr="00C16A90">
        <w:rPr>
          <w:rFonts w:ascii="Times New Roman" w:hAnsi="Times New Roman" w:cs="Times New Roman"/>
          <w:sz w:val="28"/>
          <w:szCs w:val="28"/>
        </w:rPr>
        <w:t>1.</w:t>
      </w:r>
      <w:r w:rsidR="00DF44A2" w:rsidRPr="00C16A90">
        <w:rPr>
          <w:rFonts w:ascii="Times New Roman" w:hAnsi="Times New Roman" w:cs="Times New Roman"/>
          <w:sz w:val="28"/>
          <w:szCs w:val="28"/>
        </w:rPr>
        <w:t xml:space="preserve"> Принципы построения схем. Радиальные и магистральные схемы. Структурные схемы.</w:t>
      </w:r>
    </w:p>
    <w:p w:rsidR="002814AA" w:rsidRPr="00C16A90" w:rsidRDefault="002814AA" w:rsidP="002814AA">
      <w:pPr>
        <w:spacing w:after="0"/>
        <w:jc w:val="both"/>
        <w:rPr>
          <w:rFonts w:ascii="Times New Roman" w:hAnsi="Times New Roman" w:cs="Times New Roman"/>
          <w:sz w:val="28"/>
          <w:szCs w:val="28"/>
        </w:rPr>
      </w:pPr>
      <w:r w:rsidRPr="00C16A90">
        <w:rPr>
          <w:rFonts w:ascii="Times New Roman" w:hAnsi="Times New Roman" w:cs="Times New Roman"/>
          <w:sz w:val="28"/>
          <w:szCs w:val="28"/>
        </w:rPr>
        <w:t xml:space="preserve">2. </w:t>
      </w:r>
      <w:r w:rsidR="00DF44A2" w:rsidRPr="00C16A90">
        <w:rPr>
          <w:rFonts w:ascii="Times New Roman" w:hAnsi="Times New Roman" w:cs="Times New Roman"/>
          <w:sz w:val="28"/>
          <w:szCs w:val="28"/>
        </w:rPr>
        <w:t>Одноступенчатый, двухступенчатый и многоступенчатый принцип распределения электроэнергии.</w:t>
      </w:r>
    </w:p>
    <w:p w:rsidR="00280188" w:rsidRPr="00C16A90" w:rsidRDefault="00C16A90" w:rsidP="002814AA">
      <w:pPr>
        <w:spacing w:after="0"/>
        <w:jc w:val="both"/>
        <w:rPr>
          <w:rFonts w:ascii="Times New Roman" w:hAnsi="Times New Roman" w:cs="Times New Roman"/>
          <w:sz w:val="28"/>
          <w:szCs w:val="28"/>
        </w:rPr>
      </w:pPr>
      <w:r w:rsidRPr="00C16A90">
        <w:rPr>
          <w:rFonts w:ascii="Times New Roman" w:hAnsi="Times New Roman" w:cs="Times New Roman"/>
          <w:sz w:val="28"/>
          <w:szCs w:val="28"/>
        </w:rPr>
        <w:t>3</w:t>
      </w:r>
      <w:r w:rsidR="002814AA" w:rsidRPr="00C16A90">
        <w:rPr>
          <w:rFonts w:ascii="Times New Roman" w:hAnsi="Times New Roman" w:cs="Times New Roman"/>
          <w:sz w:val="28"/>
          <w:szCs w:val="28"/>
        </w:rPr>
        <w:t xml:space="preserve">. </w:t>
      </w:r>
      <w:r w:rsidR="00280188" w:rsidRPr="00C16A90">
        <w:rPr>
          <w:rFonts w:ascii="Times New Roman" w:hAnsi="Times New Roman" w:cs="Times New Roman"/>
          <w:sz w:val="28"/>
          <w:szCs w:val="28"/>
        </w:rPr>
        <w:t>Функциональное деление подстанций на трансформаторные, преобразовательные и распределительные.</w:t>
      </w:r>
    </w:p>
    <w:p w:rsidR="00280188" w:rsidRPr="00C16A90" w:rsidRDefault="00C16A90" w:rsidP="002814AA">
      <w:pPr>
        <w:spacing w:after="0"/>
        <w:jc w:val="both"/>
        <w:rPr>
          <w:rFonts w:ascii="Times New Roman" w:hAnsi="Times New Roman" w:cs="Times New Roman"/>
          <w:sz w:val="28"/>
          <w:szCs w:val="28"/>
        </w:rPr>
      </w:pPr>
      <w:r w:rsidRPr="00C16A90">
        <w:rPr>
          <w:rFonts w:ascii="Times New Roman" w:hAnsi="Times New Roman" w:cs="Times New Roman"/>
          <w:sz w:val="28"/>
          <w:szCs w:val="28"/>
        </w:rPr>
        <w:t>4</w:t>
      </w:r>
      <w:r w:rsidR="002814AA" w:rsidRPr="00C16A90">
        <w:rPr>
          <w:rFonts w:ascii="Times New Roman" w:hAnsi="Times New Roman" w:cs="Times New Roman"/>
          <w:sz w:val="28"/>
          <w:szCs w:val="28"/>
        </w:rPr>
        <w:t xml:space="preserve"> </w:t>
      </w:r>
      <w:r w:rsidR="00280188" w:rsidRPr="00C16A90">
        <w:rPr>
          <w:rFonts w:ascii="Times New Roman" w:hAnsi="Times New Roman" w:cs="Times New Roman"/>
          <w:sz w:val="28"/>
          <w:szCs w:val="28"/>
        </w:rPr>
        <w:t xml:space="preserve">Узловые распределительные подстанции, центральные распределительные подстанции, главные понизительные подстанции, тупиковые, </w:t>
      </w:r>
      <w:proofErr w:type="spellStart"/>
      <w:r w:rsidR="00280188" w:rsidRPr="00C16A90">
        <w:rPr>
          <w:rFonts w:ascii="Times New Roman" w:hAnsi="Times New Roman" w:cs="Times New Roman"/>
          <w:sz w:val="28"/>
          <w:szCs w:val="28"/>
        </w:rPr>
        <w:t>ответвительные</w:t>
      </w:r>
      <w:proofErr w:type="spellEnd"/>
      <w:r w:rsidR="00280188" w:rsidRPr="00C16A90">
        <w:rPr>
          <w:rFonts w:ascii="Times New Roman" w:hAnsi="Times New Roman" w:cs="Times New Roman"/>
          <w:sz w:val="28"/>
          <w:szCs w:val="28"/>
        </w:rPr>
        <w:t>.</w:t>
      </w:r>
    </w:p>
    <w:p w:rsidR="00E74F71" w:rsidRDefault="00E74F71" w:rsidP="00280188">
      <w:pPr>
        <w:spacing w:after="0" w:line="240" w:lineRule="auto"/>
        <w:jc w:val="center"/>
        <w:rPr>
          <w:rFonts w:ascii="Times New Roman" w:eastAsia="Times New Roman" w:hAnsi="Times New Roman" w:cs="Times New Roman"/>
          <w:b/>
          <w:sz w:val="28"/>
          <w:szCs w:val="28"/>
        </w:rPr>
      </w:pPr>
    </w:p>
    <w:p w:rsidR="003D215F" w:rsidRPr="00C16A90" w:rsidRDefault="00280188" w:rsidP="00280188">
      <w:pPr>
        <w:spacing w:after="0" w:line="240" w:lineRule="auto"/>
        <w:jc w:val="center"/>
        <w:rPr>
          <w:rFonts w:ascii="Times New Roman" w:hAnsi="Times New Roman" w:cs="Times New Roman"/>
          <w:b/>
          <w:sz w:val="28"/>
          <w:szCs w:val="28"/>
        </w:rPr>
      </w:pPr>
      <w:r w:rsidRPr="00C16A90">
        <w:rPr>
          <w:rFonts w:ascii="Times New Roman" w:eastAsia="Times New Roman" w:hAnsi="Times New Roman" w:cs="Times New Roman"/>
          <w:b/>
          <w:sz w:val="28"/>
          <w:szCs w:val="28"/>
        </w:rPr>
        <w:t xml:space="preserve">5. </w:t>
      </w:r>
      <w:r w:rsidRPr="00C16A90">
        <w:rPr>
          <w:rFonts w:ascii="Times New Roman" w:hAnsi="Times New Roman" w:cs="Times New Roman"/>
          <w:b/>
          <w:sz w:val="28"/>
          <w:szCs w:val="28"/>
        </w:rPr>
        <w:t>Схемы внешнего электроснабжения промышленных предприятий и гражданских зданий</w:t>
      </w:r>
    </w:p>
    <w:p w:rsidR="00280188" w:rsidRPr="00C16A90" w:rsidRDefault="00E74F71" w:rsidP="002801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280188" w:rsidRPr="00C16A90">
        <w:rPr>
          <w:rFonts w:ascii="Times New Roman" w:hAnsi="Times New Roman" w:cs="Times New Roman"/>
          <w:sz w:val="28"/>
          <w:szCs w:val="28"/>
        </w:rPr>
        <w:t>. Схемы кольцевые, радиальные и магистральные с односторонним и двухсторонним питанием, применяемые для внешнего и внутреннего электроснабжения.</w:t>
      </w:r>
    </w:p>
    <w:p w:rsidR="00280188" w:rsidRPr="00C16A90" w:rsidRDefault="00E74F71" w:rsidP="002801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280188" w:rsidRPr="00C16A90">
        <w:rPr>
          <w:rFonts w:ascii="Times New Roman" w:hAnsi="Times New Roman" w:cs="Times New Roman"/>
          <w:sz w:val="28"/>
          <w:szCs w:val="28"/>
        </w:rPr>
        <w:t>. Выбор схемы внешнего электроснабжения в зависимости от мощности городских потребителей.</w:t>
      </w:r>
    </w:p>
    <w:p w:rsidR="00280188" w:rsidRPr="00C16A90" w:rsidRDefault="00E74F71" w:rsidP="002801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280188" w:rsidRPr="00C16A90">
        <w:rPr>
          <w:rFonts w:ascii="Times New Roman" w:hAnsi="Times New Roman" w:cs="Times New Roman"/>
          <w:sz w:val="28"/>
          <w:szCs w:val="28"/>
        </w:rPr>
        <w:t>. Кольцевые и магистральные схемы для питания городов.</w:t>
      </w:r>
    </w:p>
    <w:p w:rsidR="00280188" w:rsidRPr="00C16A90" w:rsidRDefault="00E74F71" w:rsidP="002801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280188" w:rsidRPr="00C16A90">
        <w:rPr>
          <w:rFonts w:ascii="Times New Roman" w:hAnsi="Times New Roman" w:cs="Times New Roman"/>
          <w:sz w:val="28"/>
          <w:szCs w:val="28"/>
        </w:rPr>
        <w:t>. Опорные подстанции. Пропускная способность городской электрической городской сети.</w:t>
      </w:r>
    </w:p>
    <w:p w:rsidR="00E74F71" w:rsidRDefault="00E74F71" w:rsidP="00280188">
      <w:pPr>
        <w:spacing w:after="0" w:line="240" w:lineRule="auto"/>
        <w:jc w:val="center"/>
        <w:rPr>
          <w:rFonts w:ascii="Times New Roman" w:hAnsi="Times New Roman" w:cs="Times New Roman"/>
          <w:b/>
          <w:sz w:val="28"/>
          <w:szCs w:val="28"/>
        </w:rPr>
      </w:pPr>
    </w:p>
    <w:p w:rsidR="00280188" w:rsidRPr="00C16A90" w:rsidRDefault="00280188" w:rsidP="00280188">
      <w:pPr>
        <w:spacing w:after="0" w:line="240" w:lineRule="auto"/>
        <w:jc w:val="center"/>
        <w:rPr>
          <w:rFonts w:ascii="Times New Roman" w:hAnsi="Times New Roman" w:cs="Times New Roman"/>
          <w:b/>
          <w:sz w:val="28"/>
          <w:szCs w:val="28"/>
        </w:rPr>
      </w:pPr>
      <w:r w:rsidRPr="00C16A90">
        <w:rPr>
          <w:rFonts w:ascii="Times New Roman" w:hAnsi="Times New Roman" w:cs="Times New Roman"/>
          <w:b/>
          <w:sz w:val="28"/>
          <w:szCs w:val="28"/>
        </w:rPr>
        <w:t>6. Комплектные трансформаторные подстанции различного</w:t>
      </w:r>
      <w:r w:rsidRPr="00C16A90">
        <w:rPr>
          <w:rFonts w:ascii="Times New Roman" w:hAnsi="Times New Roman" w:cs="Times New Roman"/>
          <w:b/>
          <w:spacing w:val="-8"/>
          <w:sz w:val="28"/>
          <w:szCs w:val="28"/>
        </w:rPr>
        <w:t xml:space="preserve"> </w:t>
      </w:r>
      <w:r w:rsidRPr="00C16A90">
        <w:rPr>
          <w:rFonts w:ascii="Times New Roman" w:hAnsi="Times New Roman" w:cs="Times New Roman"/>
          <w:b/>
          <w:sz w:val="28"/>
          <w:szCs w:val="28"/>
        </w:rPr>
        <w:t>типа</w:t>
      </w:r>
    </w:p>
    <w:p w:rsidR="00280188" w:rsidRPr="00E74F71" w:rsidRDefault="00280188" w:rsidP="00280188">
      <w:pPr>
        <w:spacing w:after="0" w:line="240" w:lineRule="auto"/>
        <w:jc w:val="both"/>
        <w:rPr>
          <w:rFonts w:ascii="Times New Roman" w:hAnsi="Times New Roman" w:cs="Times New Roman"/>
          <w:sz w:val="28"/>
          <w:szCs w:val="28"/>
        </w:rPr>
      </w:pPr>
      <w:r w:rsidRPr="00C16A90">
        <w:rPr>
          <w:rFonts w:ascii="Times New Roman" w:hAnsi="Times New Roman" w:cs="Times New Roman"/>
          <w:sz w:val="28"/>
          <w:szCs w:val="28"/>
        </w:rPr>
        <w:t>1.</w:t>
      </w:r>
      <w:r w:rsidRPr="00C16A90">
        <w:rPr>
          <w:rFonts w:ascii="Times New Roman" w:hAnsi="Times New Roman" w:cs="Times New Roman"/>
          <w:b/>
          <w:sz w:val="28"/>
          <w:szCs w:val="28"/>
        </w:rPr>
        <w:t xml:space="preserve"> </w:t>
      </w:r>
      <w:r w:rsidRPr="00E74F71">
        <w:rPr>
          <w:rFonts w:ascii="Times New Roman" w:hAnsi="Times New Roman" w:cs="Times New Roman"/>
          <w:sz w:val="28"/>
          <w:szCs w:val="28"/>
        </w:rPr>
        <w:t>Состав комплектных трансформаторных подстанции (КТП).</w:t>
      </w:r>
    </w:p>
    <w:p w:rsidR="00280188" w:rsidRPr="00C16A90" w:rsidRDefault="00280188" w:rsidP="00280188">
      <w:pPr>
        <w:spacing w:after="0" w:line="240" w:lineRule="auto"/>
        <w:jc w:val="both"/>
        <w:rPr>
          <w:rFonts w:ascii="Times New Roman" w:hAnsi="Times New Roman" w:cs="Times New Roman"/>
          <w:sz w:val="28"/>
          <w:szCs w:val="28"/>
        </w:rPr>
      </w:pPr>
      <w:r w:rsidRPr="00E74F71">
        <w:rPr>
          <w:rFonts w:ascii="Times New Roman" w:hAnsi="Times New Roman" w:cs="Times New Roman"/>
          <w:sz w:val="28"/>
          <w:szCs w:val="28"/>
        </w:rPr>
        <w:t>2.</w:t>
      </w:r>
      <w:r w:rsidRPr="00C16A90">
        <w:rPr>
          <w:rFonts w:ascii="Times New Roman" w:hAnsi="Times New Roman" w:cs="Times New Roman"/>
          <w:sz w:val="28"/>
          <w:szCs w:val="28"/>
        </w:rPr>
        <w:t xml:space="preserve"> Условные обозначения КТП. Основные технические характеристики КТП промышленного типа.</w:t>
      </w:r>
    </w:p>
    <w:p w:rsidR="00280188" w:rsidRPr="00C16A90" w:rsidRDefault="00280188" w:rsidP="00280188">
      <w:pPr>
        <w:spacing w:after="0" w:line="240" w:lineRule="auto"/>
        <w:jc w:val="both"/>
        <w:rPr>
          <w:rFonts w:ascii="Times New Roman" w:hAnsi="Times New Roman" w:cs="Times New Roman"/>
          <w:sz w:val="28"/>
          <w:szCs w:val="28"/>
        </w:rPr>
      </w:pPr>
      <w:r w:rsidRPr="00C16A90">
        <w:rPr>
          <w:rFonts w:ascii="Times New Roman" w:hAnsi="Times New Roman" w:cs="Times New Roman"/>
          <w:sz w:val="28"/>
          <w:szCs w:val="28"/>
        </w:rPr>
        <w:t>3. Схемы соединений и план размещения оборудования КТП. Назначение КТП городского типа.</w:t>
      </w:r>
      <w:r w:rsidR="00E74F71">
        <w:rPr>
          <w:rFonts w:ascii="Times New Roman" w:hAnsi="Times New Roman" w:cs="Times New Roman"/>
          <w:sz w:val="28"/>
          <w:szCs w:val="28"/>
        </w:rPr>
        <w:t xml:space="preserve"> </w:t>
      </w:r>
      <w:r w:rsidRPr="00C16A90">
        <w:rPr>
          <w:rFonts w:ascii="Times New Roman" w:hAnsi="Times New Roman" w:cs="Times New Roman"/>
          <w:sz w:val="28"/>
          <w:szCs w:val="28"/>
        </w:rPr>
        <w:t>Основные отличия КТП городского типа от КТП промышленного типа.</w:t>
      </w:r>
    </w:p>
    <w:p w:rsidR="00280188" w:rsidRPr="00C16A90" w:rsidRDefault="00E74F71" w:rsidP="002801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280188" w:rsidRPr="00C16A90">
        <w:rPr>
          <w:rFonts w:ascii="Times New Roman" w:hAnsi="Times New Roman" w:cs="Times New Roman"/>
          <w:sz w:val="28"/>
          <w:szCs w:val="28"/>
        </w:rPr>
        <w:t>. Комплектные трансформаторные подстанции в бетонной оболочке.</w:t>
      </w:r>
    </w:p>
    <w:p w:rsidR="00280188" w:rsidRPr="00C16A90" w:rsidRDefault="00E74F71" w:rsidP="002801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280188" w:rsidRPr="00C16A90">
        <w:rPr>
          <w:rFonts w:ascii="Times New Roman" w:hAnsi="Times New Roman" w:cs="Times New Roman"/>
          <w:sz w:val="28"/>
          <w:szCs w:val="28"/>
        </w:rPr>
        <w:t>. Комплектные трансформаторные подстанции типа «киоск», универсальные.</w:t>
      </w:r>
    </w:p>
    <w:p w:rsidR="00280188" w:rsidRPr="00C16A90" w:rsidRDefault="00E74F71" w:rsidP="002801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280188" w:rsidRPr="00C16A90">
        <w:rPr>
          <w:rFonts w:ascii="Times New Roman" w:hAnsi="Times New Roman" w:cs="Times New Roman"/>
          <w:sz w:val="28"/>
          <w:szCs w:val="28"/>
        </w:rPr>
        <w:t>. Комплектные трансформаторные подстанции типа мачтовые, шкафные.</w:t>
      </w:r>
    </w:p>
    <w:p w:rsidR="00280188" w:rsidRPr="00C16A90" w:rsidRDefault="00280188" w:rsidP="00280188">
      <w:pPr>
        <w:spacing w:after="0" w:line="240" w:lineRule="auto"/>
        <w:jc w:val="center"/>
        <w:rPr>
          <w:rFonts w:ascii="Times New Roman" w:hAnsi="Times New Roman" w:cs="Times New Roman"/>
          <w:sz w:val="28"/>
          <w:szCs w:val="28"/>
        </w:rPr>
      </w:pPr>
    </w:p>
    <w:p w:rsidR="00280188" w:rsidRPr="00C16A90" w:rsidRDefault="00280188" w:rsidP="00280188">
      <w:pPr>
        <w:spacing w:after="0" w:line="240" w:lineRule="auto"/>
        <w:jc w:val="center"/>
        <w:rPr>
          <w:rFonts w:ascii="Times New Roman" w:hAnsi="Times New Roman" w:cs="Times New Roman"/>
          <w:b/>
          <w:sz w:val="28"/>
          <w:szCs w:val="28"/>
        </w:rPr>
      </w:pPr>
      <w:r w:rsidRPr="00E74F71">
        <w:rPr>
          <w:rFonts w:ascii="Times New Roman" w:hAnsi="Times New Roman" w:cs="Times New Roman"/>
          <w:b/>
          <w:sz w:val="28"/>
          <w:szCs w:val="28"/>
        </w:rPr>
        <w:t>7.</w:t>
      </w:r>
      <w:r w:rsidRPr="00C16A90">
        <w:rPr>
          <w:rFonts w:ascii="Times New Roman" w:hAnsi="Times New Roman" w:cs="Times New Roman"/>
          <w:b/>
          <w:sz w:val="28"/>
          <w:szCs w:val="28"/>
        </w:rPr>
        <w:t xml:space="preserve"> Камеры распределительных устройств</w:t>
      </w:r>
    </w:p>
    <w:p w:rsidR="00280188" w:rsidRPr="00C16A90" w:rsidRDefault="00280188" w:rsidP="00280188">
      <w:pPr>
        <w:spacing w:after="0" w:line="240" w:lineRule="auto"/>
        <w:jc w:val="both"/>
        <w:rPr>
          <w:rFonts w:ascii="Times New Roman" w:hAnsi="Times New Roman" w:cs="Times New Roman"/>
          <w:b/>
          <w:sz w:val="28"/>
          <w:szCs w:val="28"/>
        </w:rPr>
      </w:pPr>
      <w:r w:rsidRPr="00C16A90">
        <w:rPr>
          <w:rFonts w:ascii="Times New Roman" w:hAnsi="Times New Roman" w:cs="Times New Roman"/>
          <w:sz w:val="28"/>
          <w:szCs w:val="28"/>
        </w:rPr>
        <w:lastRenderedPageBreak/>
        <w:t>1.</w:t>
      </w:r>
      <w:r w:rsidRPr="00C16A90">
        <w:rPr>
          <w:rFonts w:ascii="Times New Roman" w:hAnsi="Times New Roman" w:cs="Times New Roman"/>
          <w:b/>
          <w:sz w:val="28"/>
          <w:szCs w:val="28"/>
        </w:rPr>
        <w:t xml:space="preserve"> </w:t>
      </w:r>
      <w:r w:rsidRPr="00C16A90">
        <w:rPr>
          <w:rFonts w:ascii="Times New Roman" w:hAnsi="Times New Roman" w:cs="Times New Roman"/>
          <w:sz w:val="28"/>
          <w:szCs w:val="28"/>
        </w:rPr>
        <w:t>Классификация камер распределительных устройств (КРУ) с различными видами ячеек и оборудования.</w:t>
      </w:r>
    </w:p>
    <w:p w:rsidR="00280188" w:rsidRPr="00C16A90" w:rsidRDefault="00280188" w:rsidP="00280188">
      <w:pPr>
        <w:spacing w:after="0" w:line="240" w:lineRule="auto"/>
        <w:jc w:val="both"/>
        <w:rPr>
          <w:rFonts w:ascii="Times New Roman" w:hAnsi="Times New Roman" w:cs="Times New Roman"/>
          <w:sz w:val="28"/>
          <w:szCs w:val="28"/>
        </w:rPr>
      </w:pPr>
      <w:r w:rsidRPr="00C16A90">
        <w:rPr>
          <w:rFonts w:ascii="Times New Roman" w:eastAsia="Times New Roman" w:hAnsi="Times New Roman" w:cs="Times New Roman"/>
          <w:sz w:val="28"/>
          <w:szCs w:val="28"/>
        </w:rPr>
        <w:t>2.</w:t>
      </w:r>
      <w:r w:rsidRPr="00C16A90">
        <w:rPr>
          <w:rFonts w:ascii="Times New Roman" w:hAnsi="Times New Roman" w:cs="Times New Roman"/>
          <w:sz w:val="28"/>
          <w:szCs w:val="28"/>
        </w:rPr>
        <w:t xml:space="preserve"> Преимущества применения комплектных распределительных устройств с </w:t>
      </w:r>
      <w:proofErr w:type="spellStart"/>
      <w:r w:rsidRPr="00C16A90">
        <w:rPr>
          <w:rFonts w:ascii="Times New Roman" w:hAnsi="Times New Roman" w:cs="Times New Roman"/>
          <w:sz w:val="28"/>
          <w:szCs w:val="28"/>
        </w:rPr>
        <w:t>элегазовой</w:t>
      </w:r>
      <w:proofErr w:type="spellEnd"/>
      <w:r w:rsidRPr="00C16A90">
        <w:rPr>
          <w:rFonts w:ascii="Times New Roman" w:hAnsi="Times New Roman" w:cs="Times New Roman"/>
          <w:sz w:val="28"/>
          <w:szCs w:val="28"/>
        </w:rPr>
        <w:t xml:space="preserve"> изоляцией.</w:t>
      </w:r>
    </w:p>
    <w:p w:rsidR="00280188" w:rsidRPr="00C16A90" w:rsidRDefault="00280188" w:rsidP="00280188">
      <w:pPr>
        <w:spacing w:after="0" w:line="240" w:lineRule="auto"/>
        <w:jc w:val="both"/>
        <w:rPr>
          <w:rFonts w:ascii="Times New Roman" w:hAnsi="Times New Roman" w:cs="Times New Roman"/>
          <w:sz w:val="28"/>
          <w:szCs w:val="28"/>
        </w:rPr>
      </w:pPr>
      <w:r w:rsidRPr="00C16A90">
        <w:rPr>
          <w:rFonts w:ascii="Times New Roman" w:hAnsi="Times New Roman" w:cs="Times New Roman"/>
          <w:sz w:val="28"/>
          <w:szCs w:val="28"/>
        </w:rPr>
        <w:t>3. Назначение и область применения КРУ внутренней установки; их преимущества и недостатки.</w:t>
      </w:r>
    </w:p>
    <w:p w:rsidR="00280188" w:rsidRPr="00C16A90" w:rsidRDefault="00280188" w:rsidP="00280188">
      <w:pPr>
        <w:spacing w:after="0" w:line="240" w:lineRule="auto"/>
        <w:jc w:val="both"/>
        <w:rPr>
          <w:rFonts w:ascii="Times New Roman" w:hAnsi="Times New Roman" w:cs="Times New Roman"/>
          <w:sz w:val="28"/>
          <w:szCs w:val="28"/>
        </w:rPr>
      </w:pPr>
      <w:r w:rsidRPr="00C16A90">
        <w:rPr>
          <w:rFonts w:ascii="Times New Roman" w:hAnsi="Times New Roman" w:cs="Times New Roman"/>
          <w:sz w:val="28"/>
          <w:szCs w:val="28"/>
        </w:rPr>
        <w:t xml:space="preserve">4. Назначение и область применения КРУ с </w:t>
      </w:r>
      <w:proofErr w:type="spellStart"/>
      <w:r w:rsidRPr="00C16A90">
        <w:rPr>
          <w:rFonts w:ascii="Times New Roman" w:hAnsi="Times New Roman" w:cs="Times New Roman"/>
          <w:sz w:val="28"/>
          <w:szCs w:val="28"/>
        </w:rPr>
        <w:t>выкатными</w:t>
      </w:r>
      <w:proofErr w:type="spellEnd"/>
      <w:r w:rsidRPr="00C16A90">
        <w:rPr>
          <w:rFonts w:ascii="Times New Roman" w:hAnsi="Times New Roman" w:cs="Times New Roman"/>
          <w:sz w:val="28"/>
          <w:szCs w:val="28"/>
        </w:rPr>
        <w:t xml:space="preserve"> ячейками; их преимущества и недостатки.</w:t>
      </w:r>
    </w:p>
    <w:p w:rsidR="00280188" w:rsidRPr="00C16A90" w:rsidRDefault="00280188" w:rsidP="00280188">
      <w:pPr>
        <w:spacing w:after="0" w:line="240" w:lineRule="auto"/>
        <w:jc w:val="both"/>
        <w:rPr>
          <w:rFonts w:ascii="Times New Roman" w:hAnsi="Times New Roman" w:cs="Times New Roman"/>
          <w:sz w:val="28"/>
          <w:szCs w:val="28"/>
        </w:rPr>
      </w:pPr>
      <w:r w:rsidRPr="00C16A90">
        <w:rPr>
          <w:rFonts w:ascii="Times New Roman" w:hAnsi="Times New Roman" w:cs="Times New Roman"/>
          <w:sz w:val="28"/>
          <w:szCs w:val="28"/>
        </w:rPr>
        <w:t xml:space="preserve">5. Классификация ячеек КРУЭ по назначению. Технические характеристики ячеек КРУЭ. Примеры выполнения компоновок подстанций с </w:t>
      </w:r>
      <w:proofErr w:type="spellStart"/>
      <w:r w:rsidRPr="00C16A90">
        <w:rPr>
          <w:rFonts w:ascii="Times New Roman" w:hAnsi="Times New Roman" w:cs="Times New Roman"/>
          <w:sz w:val="28"/>
          <w:szCs w:val="28"/>
        </w:rPr>
        <w:t>элегазовыми</w:t>
      </w:r>
      <w:proofErr w:type="spellEnd"/>
      <w:r w:rsidRPr="00C16A90">
        <w:rPr>
          <w:rFonts w:ascii="Times New Roman" w:hAnsi="Times New Roman" w:cs="Times New Roman"/>
          <w:sz w:val="28"/>
          <w:szCs w:val="28"/>
        </w:rPr>
        <w:t xml:space="preserve"> ячейками.</w:t>
      </w:r>
    </w:p>
    <w:p w:rsidR="00C16A90" w:rsidRPr="00C16A90" w:rsidRDefault="00280188" w:rsidP="00280188">
      <w:pPr>
        <w:spacing w:after="0" w:line="240" w:lineRule="auto"/>
        <w:jc w:val="both"/>
        <w:rPr>
          <w:rFonts w:ascii="Times New Roman" w:hAnsi="Times New Roman" w:cs="Times New Roman"/>
          <w:sz w:val="28"/>
          <w:szCs w:val="28"/>
        </w:rPr>
      </w:pPr>
      <w:r w:rsidRPr="00C16A90">
        <w:rPr>
          <w:rFonts w:ascii="Times New Roman" w:hAnsi="Times New Roman" w:cs="Times New Roman"/>
          <w:sz w:val="28"/>
          <w:szCs w:val="28"/>
        </w:rPr>
        <w:t>6.</w:t>
      </w:r>
      <w:r w:rsidR="00C16A90" w:rsidRPr="00C16A90">
        <w:rPr>
          <w:rFonts w:ascii="Times New Roman" w:hAnsi="Times New Roman" w:cs="Times New Roman"/>
          <w:b/>
          <w:sz w:val="28"/>
          <w:szCs w:val="28"/>
        </w:rPr>
        <w:t xml:space="preserve"> </w:t>
      </w:r>
      <w:r w:rsidR="00C16A90" w:rsidRPr="00E74F71">
        <w:rPr>
          <w:rFonts w:ascii="Times New Roman" w:hAnsi="Times New Roman" w:cs="Times New Roman"/>
          <w:sz w:val="28"/>
          <w:szCs w:val="28"/>
        </w:rPr>
        <w:t>Назначение и область применения КРУ наружной установки; их преимущества и недостатки.</w:t>
      </w:r>
      <w:r w:rsidR="00C16A90" w:rsidRPr="00C16A90">
        <w:rPr>
          <w:rFonts w:ascii="Times New Roman" w:hAnsi="Times New Roman" w:cs="Times New Roman"/>
          <w:sz w:val="28"/>
          <w:szCs w:val="28"/>
        </w:rPr>
        <w:t xml:space="preserve"> </w:t>
      </w:r>
    </w:p>
    <w:p w:rsidR="00E74F71" w:rsidRDefault="00E74F71" w:rsidP="00C16A90">
      <w:pPr>
        <w:spacing w:after="0" w:line="240" w:lineRule="auto"/>
        <w:jc w:val="center"/>
        <w:rPr>
          <w:rFonts w:ascii="Times New Roman" w:hAnsi="Times New Roman" w:cs="Times New Roman"/>
          <w:b/>
          <w:sz w:val="28"/>
          <w:szCs w:val="28"/>
        </w:rPr>
      </w:pPr>
    </w:p>
    <w:p w:rsidR="00C16A90" w:rsidRPr="00C16A90" w:rsidRDefault="00C16A90" w:rsidP="00C16A90">
      <w:pPr>
        <w:spacing w:after="0" w:line="240" w:lineRule="auto"/>
        <w:jc w:val="center"/>
        <w:rPr>
          <w:rFonts w:ascii="Times New Roman" w:hAnsi="Times New Roman" w:cs="Times New Roman"/>
          <w:b/>
          <w:sz w:val="28"/>
          <w:szCs w:val="28"/>
        </w:rPr>
      </w:pPr>
      <w:r w:rsidRPr="00C16A90">
        <w:rPr>
          <w:rFonts w:ascii="Times New Roman" w:hAnsi="Times New Roman" w:cs="Times New Roman"/>
          <w:b/>
          <w:sz w:val="28"/>
          <w:szCs w:val="28"/>
        </w:rPr>
        <w:t>8. Релейная защита и автоматизация систем внешнего электроснабжения</w:t>
      </w:r>
    </w:p>
    <w:p w:rsidR="00C16A90" w:rsidRPr="00C16A90" w:rsidRDefault="00C16A90" w:rsidP="003D215F">
      <w:pPr>
        <w:pStyle w:val="a4"/>
        <w:rPr>
          <w:rFonts w:ascii="Times New Roman" w:hAnsi="Times New Roman" w:cs="Times New Roman"/>
          <w:sz w:val="28"/>
          <w:szCs w:val="28"/>
        </w:rPr>
      </w:pPr>
      <w:r w:rsidRPr="00E74F71">
        <w:rPr>
          <w:rFonts w:ascii="Times New Roman" w:hAnsi="Times New Roman" w:cs="Times New Roman"/>
          <w:sz w:val="28"/>
          <w:szCs w:val="28"/>
        </w:rPr>
        <w:t>1. Основные требования к системам РЗ и А. Источ</w:t>
      </w:r>
      <w:r w:rsidRPr="00C16A90">
        <w:rPr>
          <w:rFonts w:ascii="Times New Roman" w:hAnsi="Times New Roman" w:cs="Times New Roman"/>
          <w:sz w:val="28"/>
          <w:szCs w:val="28"/>
        </w:rPr>
        <w:t xml:space="preserve">ники оперативного тока. </w:t>
      </w:r>
    </w:p>
    <w:p w:rsidR="00C16A90" w:rsidRPr="00C16A90" w:rsidRDefault="00C16A90" w:rsidP="003D215F">
      <w:pPr>
        <w:pStyle w:val="a4"/>
        <w:rPr>
          <w:rFonts w:ascii="Times New Roman" w:hAnsi="Times New Roman" w:cs="Times New Roman"/>
          <w:sz w:val="28"/>
          <w:szCs w:val="28"/>
        </w:rPr>
      </w:pPr>
      <w:r w:rsidRPr="00C16A90">
        <w:rPr>
          <w:rFonts w:ascii="Times New Roman" w:hAnsi="Times New Roman" w:cs="Times New Roman"/>
          <w:sz w:val="28"/>
          <w:szCs w:val="28"/>
        </w:rPr>
        <w:t>2. Первичные измерительные преобразователи тока и напряжения. Назначение реле и их классификация.</w:t>
      </w:r>
    </w:p>
    <w:p w:rsidR="00C16A90" w:rsidRPr="00C16A90" w:rsidRDefault="00C16A90" w:rsidP="003D215F">
      <w:pPr>
        <w:pStyle w:val="a4"/>
        <w:rPr>
          <w:rFonts w:ascii="Times New Roman" w:hAnsi="Times New Roman" w:cs="Times New Roman"/>
          <w:sz w:val="28"/>
          <w:szCs w:val="28"/>
        </w:rPr>
      </w:pPr>
      <w:r w:rsidRPr="00C16A90">
        <w:rPr>
          <w:rFonts w:ascii="Times New Roman" w:hAnsi="Times New Roman" w:cs="Times New Roman"/>
          <w:sz w:val="28"/>
          <w:szCs w:val="28"/>
        </w:rPr>
        <w:t>3. Применение в релейной защите полупроводниковых и микропроцессорных устройств. Принцип действия, основные органы и выбор параметров релейной защиты.</w:t>
      </w:r>
    </w:p>
    <w:p w:rsidR="00C16A90" w:rsidRPr="00C16A90" w:rsidRDefault="00C16A90" w:rsidP="003D215F">
      <w:pPr>
        <w:pStyle w:val="a4"/>
        <w:rPr>
          <w:rFonts w:ascii="Times New Roman" w:hAnsi="Times New Roman" w:cs="Times New Roman"/>
          <w:sz w:val="28"/>
          <w:szCs w:val="28"/>
        </w:rPr>
      </w:pPr>
      <w:r w:rsidRPr="00C16A90">
        <w:rPr>
          <w:rFonts w:ascii="Times New Roman" w:hAnsi="Times New Roman" w:cs="Times New Roman"/>
          <w:sz w:val="28"/>
          <w:szCs w:val="28"/>
        </w:rPr>
        <w:t>4. Максимальная токовая защита. Токовая отсечка.</w:t>
      </w:r>
    </w:p>
    <w:p w:rsidR="00C16A90" w:rsidRPr="00C16A90" w:rsidRDefault="00C16A90" w:rsidP="003D215F">
      <w:pPr>
        <w:pStyle w:val="a4"/>
        <w:rPr>
          <w:rFonts w:ascii="Times New Roman" w:hAnsi="Times New Roman" w:cs="Times New Roman"/>
          <w:sz w:val="28"/>
          <w:szCs w:val="28"/>
        </w:rPr>
      </w:pPr>
      <w:r w:rsidRPr="00C16A90">
        <w:rPr>
          <w:rFonts w:ascii="Times New Roman" w:hAnsi="Times New Roman" w:cs="Times New Roman"/>
          <w:sz w:val="28"/>
          <w:szCs w:val="28"/>
        </w:rPr>
        <w:t>5. Направленная токовая защита</w:t>
      </w:r>
      <w:r w:rsidRPr="00C16A90">
        <w:rPr>
          <w:rFonts w:ascii="Times New Roman" w:hAnsi="Times New Roman" w:cs="Times New Roman"/>
          <w:b/>
          <w:sz w:val="28"/>
          <w:szCs w:val="28"/>
        </w:rPr>
        <w:t>.</w:t>
      </w:r>
      <w:r w:rsidRPr="00C16A90">
        <w:rPr>
          <w:rFonts w:ascii="Times New Roman" w:hAnsi="Times New Roman" w:cs="Times New Roman"/>
          <w:sz w:val="28"/>
          <w:szCs w:val="28"/>
        </w:rPr>
        <w:t xml:space="preserve"> Принцип действия, основные органы и выбор параметров.</w:t>
      </w:r>
    </w:p>
    <w:p w:rsidR="00C16A90" w:rsidRPr="00C16A90" w:rsidRDefault="00C16A90" w:rsidP="003D215F">
      <w:pPr>
        <w:pStyle w:val="a4"/>
        <w:rPr>
          <w:rFonts w:ascii="Times New Roman" w:hAnsi="Times New Roman" w:cs="Times New Roman"/>
          <w:sz w:val="28"/>
          <w:szCs w:val="28"/>
        </w:rPr>
      </w:pPr>
      <w:r w:rsidRPr="00C16A90">
        <w:rPr>
          <w:rFonts w:ascii="Times New Roman" w:hAnsi="Times New Roman" w:cs="Times New Roman"/>
          <w:sz w:val="28"/>
          <w:szCs w:val="28"/>
        </w:rPr>
        <w:t xml:space="preserve">6. Защита от замыкания на землю в сетях с изолированной </w:t>
      </w:r>
      <w:proofErr w:type="spellStart"/>
      <w:r w:rsidRPr="00C16A90">
        <w:rPr>
          <w:rFonts w:ascii="Times New Roman" w:hAnsi="Times New Roman" w:cs="Times New Roman"/>
          <w:sz w:val="28"/>
          <w:szCs w:val="28"/>
        </w:rPr>
        <w:t>нейтралью</w:t>
      </w:r>
      <w:proofErr w:type="spellEnd"/>
      <w:r w:rsidRPr="00C16A90">
        <w:rPr>
          <w:rFonts w:ascii="Times New Roman" w:hAnsi="Times New Roman" w:cs="Times New Roman"/>
          <w:sz w:val="28"/>
          <w:szCs w:val="28"/>
        </w:rPr>
        <w:t>.</w:t>
      </w:r>
    </w:p>
    <w:p w:rsidR="00C16A90" w:rsidRPr="00C16A90" w:rsidRDefault="00C16A90" w:rsidP="003D215F">
      <w:pPr>
        <w:pStyle w:val="a4"/>
        <w:rPr>
          <w:rFonts w:ascii="Times New Roman" w:hAnsi="Times New Roman" w:cs="Times New Roman"/>
          <w:sz w:val="28"/>
          <w:szCs w:val="28"/>
        </w:rPr>
      </w:pPr>
      <w:r w:rsidRPr="00C16A90">
        <w:rPr>
          <w:rFonts w:ascii="Times New Roman" w:hAnsi="Times New Roman" w:cs="Times New Roman"/>
          <w:sz w:val="28"/>
          <w:szCs w:val="28"/>
        </w:rPr>
        <w:t>7. Дифференциальная токовая защита.</w:t>
      </w:r>
    </w:p>
    <w:p w:rsidR="00C16A90" w:rsidRPr="00C16A90" w:rsidRDefault="00C16A90" w:rsidP="003D215F">
      <w:pPr>
        <w:pStyle w:val="a4"/>
        <w:rPr>
          <w:rFonts w:ascii="Times New Roman" w:hAnsi="Times New Roman" w:cs="Times New Roman"/>
          <w:sz w:val="28"/>
          <w:szCs w:val="28"/>
        </w:rPr>
      </w:pPr>
      <w:r w:rsidRPr="00C16A90">
        <w:rPr>
          <w:rFonts w:ascii="Times New Roman" w:hAnsi="Times New Roman" w:cs="Times New Roman"/>
          <w:sz w:val="28"/>
          <w:szCs w:val="28"/>
        </w:rPr>
        <w:t>8.</w:t>
      </w:r>
      <w:r w:rsidRPr="00C16A90">
        <w:rPr>
          <w:rFonts w:ascii="Times New Roman" w:hAnsi="Times New Roman" w:cs="Times New Roman"/>
          <w:b/>
          <w:sz w:val="28"/>
          <w:szCs w:val="28"/>
        </w:rPr>
        <w:t xml:space="preserve"> </w:t>
      </w:r>
      <w:r w:rsidRPr="00C16A90">
        <w:rPr>
          <w:rFonts w:ascii="Times New Roman" w:hAnsi="Times New Roman" w:cs="Times New Roman"/>
          <w:sz w:val="28"/>
          <w:szCs w:val="28"/>
        </w:rPr>
        <w:t>Продольная и поперечная дифференциальная защита.</w:t>
      </w:r>
    </w:p>
    <w:p w:rsidR="00C16A90" w:rsidRPr="00C16A90" w:rsidRDefault="00C16A90" w:rsidP="003D215F">
      <w:pPr>
        <w:pStyle w:val="a4"/>
        <w:rPr>
          <w:rFonts w:ascii="Times New Roman" w:hAnsi="Times New Roman" w:cs="Times New Roman"/>
          <w:sz w:val="28"/>
          <w:szCs w:val="28"/>
        </w:rPr>
      </w:pPr>
      <w:r w:rsidRPr="00C16A90">
        <w:rPr>
          <w:rFonts w:ascii="Times New Roman" w:hAnsi="Times New Roman" w:cs="Times New Roman"/>
          <w:sz w:val="28"/>
          <w:szCs w:val="28"/>
        </w:rPr>
        <w:t>9. . Релейная защита воздушных и кабельных линий.</w:t>
      </w:r>
    </w:p>
    <w:p w:rsidR="00C16A90" w:rsidRPr="00C16A90" w:rsidRDefault="00C16A90" w:rsidP="003D215F">
      <w:pPr>
        <w:pStyle w:val="a4"/>
        <w:rPr>
          <w:rFonts w:ascii="Times New Roman" w:hAnsi="Times New Roman" w:cs="Times New Roman"/>
          <w:sz w:val="28"/>
          <w:szCs w:val="28"/>
        </w:rPr>
      </w:pPr>
      <w:r w:rsidRPr="00C16A90">
        <w:rPr>
          <w:rFonts w:ascii="Times New Roman" w:hAnsi="Times New Roman" w:cs="Times New Roman"/>
          <w:sz w:val="28"/>
          <w:szCs w:val="28"/>
        </w:rPr>
        <w:t>10. Релейная защита силовых трансформаторов.</w:t>
      </w:r>
    </w:p>
    <w:p w:rsidR="00C16A90" w:rsidRPr="00C16A90" w:rsidRDefault="00C16A90" w:rsidP="003D215F">
      <w:pPr>
        <w:pStyle w:val="a4"/>
        <w:rPr>
          <w:rFonts w:ascii="Times New Roman" w:hAnsi="Times New Roman" w:cs="Times New Roman"/>
          <w:sz w:val="28"/>
          <w:szCs w:val="28"/>
        </w:rPr>
      </w:pPr>
    </w:p>
    <w:p w:rsidR="00C16A90" w:rsidRPr="00C16A90" w:rsidRDefault="00C16A90" w:rsidP="00C16A90">
      <w:pPr>
        <w:pStyle w:val="a4"/>
        <w:jc w:val="center"/>
        <w:rPr>
          <w:rFonts w:ascii="Times New Roman" w:hAnsi="Times New Roman" w:cs="Times New Roman"/>
          <w:b/>
          <w:sz w:val="28"/>
          <w:szCs w:val="28"/>
        </w:rPr>
      </w:pPr>
      <w:r w:rsidRPr="00C16A90">
        <w:rPr>
          <w:rFonts w:ascii="Times New Roman" w:hAnsi="Times New Roman" w:cs="Times New Roman"/>
          <w:b/>
          <w:sz w:val="28"/>
          <w:szCs w:val="28"/>
        </w:rPr>
        <w:t>9. Проектирование внешнего электроснабжения</w:t>
      </w:r>
    </w:p>
    <w:p w:rsidR="00C16A90" w:rsidRPr="00C16A90" w:rsidRDefault="00C16A90" w:rsidP="00C16A90">
      <w:pPr>
        <w:pStyle w:val="a4"/>
        <w:rPr>
          <w:rFonts w:ascii="Times New Roman" w:hAnsi="Times New Roman" w:cs="Times New Roman"/>
          <w:sz w:val="28"/>
          <w:szCs w:val="28"/>
        </w:rPr>
      </w:pPr>
      <w:r w:rsidRPr="00E74F71">
        <w:rPr>
          <w:rFonts w:ascii="Times New Roman" w:hAnsi="Times New Roman" w:cs="Times New Roman"/>
          <w:sz w:val="28"/>
          <w:szCs w:val="28"/>
        </w:rPr>
        <w:t>1. Организация проектирования электрических сетей.</w:t>
      </w:r>
      <w:r w:rsidRPr="00C16A90">
        <w:rPr>
          <w:rFonts w:ascii="Times New Roman" w:hAnsi="Times New Roman" w:cs="Times New Roman"/>
          <w:sz w:val="28"/>
          <w:szCs w:val="28"/>
        </w:rPr>
        <w:t xml:space="preserve"> Содержание проектов развития электрических сетей. Основные методы расчета и условия выбора электрических сетей. Этапы проектирования ЛЭП.</w:t>
      </w:r>
    </w:p>
    <w:p w:rsidR="00C16A90" w:rsidRDefault="00C16A90" w:rsidP="00C16A90">
      <w:pPr>
        <w:pStyle w:val="a4"/>
        <w:rPr>
          <w:rFonts w:ascii="Times New Roman" w:hAnsi="Times New Roman" w:cs="Times New Roman"/>
          <w:sz w:val="28"/>
          <w:szCs w:val="28"/>
        </w:rPr>
      </w:pPr>
      <w:r w:rsidRPr="00C16A90">
        <w:rPr>
          <w:rFonts w:ascii="Times New Roman" w:hAnsi="Times New Roman" w:cs="Times New Roman"/>
          <w:b/>
          <w:sz w:val="28"/>
          <w:szCs w:val="28"/>
        </w:rPr>
        <w:t xml:space="preserve">2. </w:t>
      </w:r>
      <w:r w:rsidRPr="00C16A90">
        <w:rPr>
          <w:rFonts w:ascii="Times New Roman" w:hAnsi="Times New Roman" w:cs="Times New Roman"/>
          <w:sz w:val="28"/>
          <w:szCs w:val="28"/>
        </w:rPr>
        <w:t>Расчет электрических нагрузок электрических сетей выше 1кВ. Выбор токоведущих частей на разных уровнях напряжения.</w:t>
      </w:r>
    </w:p>
    <w:p w:rsidR="00E74F71" w:rsidRPr="00C16A90" w:rsidRDefault="00E74F71" w:rsidP="00C16A90">
      <w:pPr>
        <w:pStyle w:val="a4"/>
        <w:rPr>
          <w:rFonts w:ascii="Times New Roman" w:hAnsi="Times New Roman" w:cs="Times New Roman"/>
          <w:sz w:val="28"/>
          <w:szCs w:val="28"/>
        </w:rPr>
      </w:pPr>
    </w:p>
    <w:p w:rsidR="003D215F" w:rsidRDefault="00E74F71" w:rsidP="003D215F">
      <w:pPr>
        <w:pStyle w:val="a4"/>
        <w:rPr>
          <w:rFonts w:ascii="Times New Roman" w:hAnsi="Times New Roman" w:cs="Times New Roman"/>
          <w:b/>
          <w:sz w:val="28"/>
          <w:szCs w:val="28"/>
        </w:rPr>
      </w:pPr>
      <w:r>
        <w:rPr>
          <w:rFonts w:ascii="Times New Roman" w:hAnsi="Times New Roman" w:cs="Times New Roman"/>
          <w:b/>
          <w:sz w:val="28"/>
          <w:szCs w:val="28"/>
        </w:rPr>
        <w:t>3</w:t>
      </w:r>
      <w:r w:rsidR="003D215F">
        <w:rPr>
          <w:rFonts w:ascii="Times New Roman" w:hAnsi="Times New Roman" w:cs="Times New Roman"/>
          <w:b/>
          <w:sz w:val="28"/>
          <w:szCs w:val="28"/>
        </w:rPr>
        <w:t>.2.Критерии оценки.</w:t>
      </w:r>
    </w:p>
    <w:p w:rsidR="003D215F" w:rsidRPr="003D1766" w:rsidRDefault="00E74F71" w:rsidP="003D215F">
      <w:pPr>
        <w:pStyle w:val="a4"/>
      </w:pPr>
      <w:r>
        <w:rPr>
          <w:rFonts w:ascii="Times New Roman" w:hAnsi="Times New Roman" w:cs="Times New Roman"/>
          <w:b/>
          <w:sz w:val="28"/>
          <w:szCs w:val="28"/>
        </w:rPr>
        <w:t>3</w:t>
      </w:r>
      <w:r w:rsidR="003D215F">
        <w:rPr>
          <w:rFonts w:ascii="Times New Roman" w:hAnsi="Times New Roman" w:cs="Times New Roman"/>
          <w:b/>
          <w:sz w:val="28"/>
          <w:szCs w:val="28"/>
        </w:rPr>
        <w:t>.2.1</w:t>
      </w:r>
      <w:proofErr w:type="gramStart"/>
      <w:r w:rsidR="003D215F">
        <w:rPr>
          <w:rFonts w:ascii="Times New Roman" w:hAnsi="Times New Roman" w:cs="Times New Roman"/>
          <w:b/>
          <w:sz w:val="28"/>
          <w:szCs w:val="28"/>
        </w:rPr>
        <w:t xml:space="preserve"> В</w:t>
      </w:r>
      <w:proofErr w:type="gramEnd"/>
      <w:r w:rsidR="003D215F">
        <w:rPr>
          <w:rFonts w:ascii="Times New Roman" w:hAnsi="Times New Roman" w:cs="Times New Roman"/>
          <w:b/>
          <w:sz w:val="28"/>
          <w:szCs w:val="28"/>
        </w:rPr>
        <w:t xml:space="preserve"> случае устных ответов на теоретические вопросы</w:t>
      </w:r>
    </w:p>
    <w:p w:rsidR="003D215F" w:rsidRPr="00E46F5C" w:rsidRDefault="003D215F" w:rsidP="00C92F80">
      <w:pPr>
        <w:pStyle w:val="a4"/>
        <w:jc w:val="both"/>
        <w:rPr>
          <w:rFonts w:ascii="Times New Roman" w:hAnsi="Times New Roman" w:cs="Times New Roman"/>
          <w:sz w:val="28"/>
          <w:szCs w:val="28"/>
        </w:rPr>
      </w:pPr>
      <w:r w:rsidRPr="00E46F5C">
        <w:rPr>
          <w:rFonts w:ascii="Times New Roman" w:hAnsi="Times New Roman" w:cs="Times New Roman"/>
          <w:sz w:val="28"/>
          <w:szCs w:val="28"/>
        </w:rPr>
        <w:t>«5» -</w:t>
      </w:r>
      <w:r>
        <w:rPr>
          <w:rFonts w:ascii="Times New Roman" w:hAnsi="Times New Roman" w:cs="Times New Roman"/>
          <w:sz w:val="28"/>
          <w:szCs w:val="28"/>
        </w:rPr>
        <w:t xml:space="preserve"> четкий ответ на поставленный вопрос с пояснениями, необходимыми формулами, сравнительными характеристиками, возможными вариантами решения и т.д.; </w:t>
      </w:r>
      <w:r w:rsidRPr="00E46F5C">
        <w:rPr>
          <w:rFonts w:ascii="Times New Roman" w:hAnsi="Times New Roman" w:cs="Times New Roman"/>
          <w:sz w:val="28"/>
          <w:szCs w:val="28"/>
        </w:rPr>
        <w:t>«4»</w:t>
      </w:r>
      <w:r>
        <w:rPr>
          <w:rFonts w:ascii="Times New Roman" w:hAnsi="Times New Roman" w:cs="Times New Roman"/>
          <w:sz w:val="28"/>
          <w:szCs w:val="28"/>
        </w:rPr>
        <w:t xml:space="preserve"> -  ответ на поставленный вопрос без глубокого анализа сути вопроса; «3» -  поверхностный ответ на поставленный вопрос; «2» - отсутствие ответа(0%)</w:t>
      </w:r>
    </w:p>
    <w:p w:rsidR="003D215F" w:rsidRDefault="003D215F" w:rsidP="003D215F">
      <w:pPr>
        <w:pStyle w:val="a4"/>
        <w:rPr>
          <w:rFonts w:ascii="Times New Roman" w:hAnsi="Times New Roman" w:cs="Times New Roman"/>
          <w:b/>
          <w:sz w:val="28"/>
          <w:szCs w:val="28"/>
        </w:rPr>
      </w:pPr>
    </w:p>
    <w:p w:rsidR="002814AA" w:rsidRDefault="00E74F71" w:rsidP="00C92F80">
      <w:pPr>
        <w:pStyle w:val="a4"/>
        <w:ind w:hanging="284"/>
        <w:rPr>
          <w:rFonts w:ascii="Times New Roman" w:hAnsi="Times New Roman" w:cs="Times New Roman"/>
          <w:b/>
          <w:sz w:val="28"/>
          <w:szCs w:val="28"/>
        </w:rPr>
      </w:pPr>
      <w:r>
        <w:rPr>
          <w:rFonts w:ascii="Times New Roman" w:hAnsi="Times New Roman" w:cs="Times New Roman"/>
          <w:b/>
          <w:sz w:val="28"/>
          <w:szCs w:val="28"/>
        </w:rPr>
        <w:t>4</w:t>
      </w:r>
      <w:r w:rsidR="002814AA" w:rsidRPr="004B1335">
        <w:rPr>
          <w:rFonts w:ascii="Times New Roman" w:hAnsi="Times New Roman" w:cs="Times New Roman"/>
          <w:b/>
          <w:sz w:val="28"/>
          <w:szCs w:val="28"/>
        </w:rPr>
        <w:t xml:space="preserve">. ОЦЕНКА ОСВОЕНИЯ </w:t>
      </w:r>
      <w:r w:rsidR="002814AA">
        <w:rPr>
          <w:rFonts w:ascii="Times New Roman" w:hAnsi="Times New Roman" w:cs="Times New Roman"/>
          <w:b/>
          <w:sz w:val="28"/>
          <w:szCs w:val="28"/>
        </w:rPr>
        <w:t>ПРАКТИЧЕСКОГО КУРСА МДК.</w:t>
      </w:r>
    </w:p>
    <w:p w:rsidR="00C92F80" w:rsidRDefault="00E74F71" w:rsidP="00C92F80">
      <w:pPr>
        <w:pStyle w:val="a4"/>
        <w:rPr>
          <w:rFonts w:ascii="Times New Roman" w:hAnsi="Times New Roman" w:cs="Times New Roman"/>
          <w:b/>
          <w:sz w:val="28"/>
          <w:szCs w:val="28"/>
        </w:rPr>
      </w:pPr>
      <w:r>
        <w:rPr>
          <w:rFonts w:ascii="Times New Roman" w:hAnsi="Times New Roman" w:cs="Times New Roman"/>
          <w:b/>
          <w:sz w:val="28"/>
          <w:szCs w:val="28"/>
        </w:rPr>
        <w:t>4</w:t>
      </w:r>
      <w:r w:rsidR="00C92F80">
        <w:rPr>
          <w:rFonts w:ascii="Times New Roman" w:hAnsi="Times New Roman" w:cs="Times New Roman"/>
          <w:b/>
          <w:sz w:val="28"/>
          <w:szCs w:val="28"/>
        </w:rPr>
        <w:t>.1. Решение задачи.</w:t>
      </w:r>
    </w:p>
    <w:p w:rsidR="00C92F80" w:rsidRDefault="00C92F80" w:rsidP="00C92F80">
      <w:pPr>
        <w:pStyle w:val="a4"/>
        <w:jc w:val="both"/>
        <w:rPr>
          <w:rFonts w:ascii="Times New Roman" w:hAnsi="Times New Roman" w:cs="Times New Roman"/>
          <w:bCs/>
          <w:sz w:val="28"/>
          <w:szCs w:val="28"/>
        </w:rPr>
      </w:pPr>
      <w:r w:rsidRPr="004109E3">
        <w:rPr>
          <w:rFonts w:ascii="Times New Roman" w:hAnsi="Times New Roman" w:cs="Times New Roman"/>
          <w:sz w:val="28"/>
          <w:szCs w:val="28"/>
        </w:rPr>
        <w:lastRenderedPageBreak/>
        <w:t>Для</w:t>
      </w:r>
      <w:r w:rsidR="0046754F">
        <w:rPr>
          <w:rFonts w:ascii="Times New Roman" w:hAnsi="Times New Roman" w:cs="Times New Roman"/>
          <w:sz w:val="28"/>
          <w:szCs w:val="28"/>
        </w:rPr>
        <w:t xml:space="preserve"> </w:t>
      </w:r>
      <w:r w:rsidRPr="004109E3">
        <w:rPr>
          <w:rFonts w:ascii="Times New Roman" w:hAnsi="Times New Roman" w:cs="Times New Roman"/>
          <w:sz w:val="28"/>
          <w:szCs w:val="28"/>
        </w:rPr>
        <w:t xml:space="preserve">освоения выше перечисленных </w:t>
      </w:r>
      <w:r w:rsidR="0046754F">
        <w:rPr>
          <w:rFonts w:ascii="Times New Roman" w:hAnsi="Times New Roman" w:cs="Times New Roman"/>
          <w:sz w:val="28"/>
          <w:szCs w:val="28"/>
        </w:rPr>
        <w:t xml:space="preserve">компетенций </w:t>
      </w:r>
      <w:r w:rsidRPr="004109E3">
        <w:rPr>
          <w:rFonts w:ascii="Times New Roman" w:hAnsi="Times New Roman" w:cs="Times New Roman"/>
          <w:sz w:val="28"/>
          <w:szCs w:val="28"/>
        </w:rPr>
        <w:t>каждый студент обязан</w:t>
      </w:r>
      <w:r>
        <w:rPr>
          <w:rFonts w:ascii="Times New Roman" w:hAnsi="Times New Roman" w:cs="Times New Roman"/>
          <w:sz w:val="28"/>
          <w:szCs w:val="28"/>
        </w:rPr>
        <w:t xml:space="preserve"> применять свои теоретические знания для решения определенных задач по разделам </w:t>
      </w:r>
      <w:r w:rsidRPr="00C23D8C">
        <w:rPr>
          <w:rFonts w:ascii="Times New Roman" w:hAnsi="Times New Roman" w:cs="Times New Roman"/>
          <w:sz w:val="28"/>
          <w:szCs w:val="28"/>
        </w:rPr>
        <w:t xml:space="preserve">МДК 03.01 </w:t>
      </w:r>
      <w:r w:rsidRPr="00C23D8C">
        <w:rPr>
          <w:rFonts w:ascii="Times New Roman" w:hAnsi="Times New Roman" w:cs="Times New Roman"/>
          <w:bCs/>
          <w:sz w:val="28"/>
          <w:szCs w:val="28"/>
        </w:rPr>
        <w:t>«</w:t>
      </w:r>
      <w:r w:rsidR="00E74F71">
        <w:rPr>
          <w:rFonts w:ascii="Times New Roman" w:hAnsi="Times New Roman" w:cs="Times New Roman"/>
          <w:bCs/>
          <w:sz w:val="28"/>
          <w:szCs w:val="28"/>
        </w:rPr>
        <w:t>Внешнее электроснабжение промышленных и гражданских зданий</w:t>
      </w:r>
      <w:r w:rsidRPr="00C23D8C">
        <w:rPr>
          <w:rFonts w:ascii="Times New Roman" w:hAnsi="Times New Roman" w:cs="Times New Roman"/>
          <w:bCs/>
          <w:sz w:val="28"/>
          <w:szCs w:val="28"/>
        </w:rPr>
        <w:t>»</w:t>
      </w:r>
    </w:p>
    <w:p w:rsidR="00C92F80" w:rsidRDefault="00C92F80" w:rsidP="00C92F80">
      <w:pPr>
        <w:spacing w:after="0"/>
        <w:jc w:val="center"/>
        <w:rPr>
          <w:rFonts w:ascii="Times New Roman" w:hAnsi="Times New Roman" w:cs="Times New Roman"/>
          <w:b/>
          <w:sz w:val="28"/>
          <w:szCs w:val="28"/>
        </w:rPr>
      </w:pPr>
      <w:r w:rsidRPr="009D68A6">
        <w:rPr>
          <w:rFonts w:ascii="Times New Roman" w:hAnsi="Times New Roman" w:cs="Times New Roman"/>
          <w:b/>
          <w:sz w:val="28"/>
          <w:szCs w:val="28"/>
        </w:rPr>
        <w:t>Задача 1</w:t>
      </w:r>
    </w:p>
    <w:p w:rsidR="00C92F80" w:rsidRDefault="00C92F80" w:rsidP="00C92F80">
      <w:pPr>
        <w:spacing w:after="0"/>
        <w:jc w:val="both"/>
        <w:rPr>
          <w:rFonts w:ascii="Times New Roman" w:hAnsi="Times New Roman" w:cs="Times New Roman"/>
          <w:sz w:val="28"/>
          <w:szCs w:val="28"/>
        </w:rPr>
      </w:pPr>
      <w:r w:rsidRPr="009D68A6">
        <w:rPr>
          <w:rFonts w:ascii="Times New Roman" w:hAnsi="Times New Roman" w:cs="Times New Roman"/>
          <w:sz w:val="28"/>
          <w:szCs w:val="28"/>
        </w:rPr>
        <w:t>О</w:t>
      </w:r>
      <w:r>
        <w:rPr>
          <w:rFonts w:ascii="Times New Roman" w:hAnsi="Times New Roman" w:cs="Times New Roman"/>
          <w:sz w:val="28"/>
          <w:szCs w:val="28"/>
        </w:rPr>
        <w:t>пределить потерю напряжения в магистральной воздушной сети напряжением 10 кВ. Её схема замещения, а также значение узловых нагрузок и сопротивлений участков приведены на рисунке.</w:t>
      </w:r>
    </w:p>
    <w:p w:rsidR="00C92F80" w:rsidRDefault="00C92F80" w:rsidP="00C92F80">
      <w:pPr>
        <w:spacing w:after="0"/>
        <w:jc w:val="both"/>
        <w:rPr>
          <w:rFonts w:ascii="Times New Roman" w:hAnsi="Times New Roman" w:cs="Times New Roman"/>
          <w:sz w:val="28"/>
          <w:szCs w:val="28"/>
        </w:rPr>
      </w:pPr>
      <w:r>
        <w:rPr>
          <w:noProof/>
        </w:rPr>
        <w:drawing>
          <wp:inline distT="0" distB="0" distL="0" distR="0">
            <wp:extent cx="5940425" cy="1421765"/>
            <wp:effectExtent l="0" t="0" r="317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5940425" cy="1421765"/>
                    </a:xfrm>
                    <a:prstGeom prst="rect">
                      <a:avLst/>
                    </a:prstGeom>
                  </pic:spPr>
                </pic:pic>
              </a:graphicData>
            </a:graphic>
          </wp:inline>
        </w:drawing>
      </w:r>
    </w:p>
    <w:p w:rsidR="00C92F80" w:rsidRDefault="00C92F80" w:rsidP="00C92F80">
      <w:pPr>
        <w:spacing w:after="0"/>
        <w:jc w:val="center"/>
        <w:rPr>
          <w:rFonts w:ascii="Times New Roman" w:hAnsi="Times New Roman" w:cs="Times New Roman"/>
          <w:b/>
          <w:sz w:val="28"/>
          <w:szCs w:val="28"/>
        </w:rPr>
      </w:pPr>
    </w:p>
    <w:p w:rsidR="00C92F80" w:rsidRDefault="00C92F80" w:rsidP="00C92F80">
      <w:pPr>
        <w:spacing w:after="0"/>
        <w:jc w:val="center"/>
        <w:rPr>
          <w:rFonts w:ascii="Times New Roman" w:hAnsi="Times New Roman" w:cs="Times New Roman"/>
          <w:b/>
          <w:sz w:val="28"/>
          <w:szCs w:val="28"/>
        </w:rPr>
      </w:pPr>
      <w:r w:rsidRPr="009D68A6">
        <w:rPr>
          <w:rFonts w:ascii="Times New Roman" w:hAnsi="Times New Roman" w:cs="Times New Roman"/>
          <w:b/>
          <w:sz w:val="28"/>
          <w:szCs w:val="28"/>
        </w:rPr>
        <w:t>Задача 2</w:t>
      </w:r>
    </w:p>
    <w:p w:rsidR="00C92F80" w:rsidRDefault="00C92F80" w:rsidP="00C92F80">
      <w:pPr>
        <w:spacing w:after="0"/>
        <w:jc w:val="both"/>
        <w:rPr>
          <w:rFonts w:ascii="Times New Roman" w:hAnsi="Times New Roman" w:cs="Times New Roman"/>
          <w:sz w:val="28"/>
          <w:szCs w:val="28"/>
        </w:rPr>
      </w:pPr>
      <w:r w:rsidRPr="00611E2F">
        <w:rPr>
          <w:rFonts w:ascii="Times New Roman" w:hAnsi="Times New Roman" w:cs="Times New Roman"/>
          <w:sz w:val="28"/>
          <w:szCs w:val="28"/>
        </w:rPr>
        <w:t xml:space="preserve">Определить потери </w:t>
      </w:r>
      <w:r>
        <w:rPr>
          <w:rFonts w:ascii="Times New Roman" w:hAnsi="Times New Roman" w:cs="Times New Roman"/>
          <w:sz w:val="28"/>
          <w:szCs w:val="28"/>
        </w:rPr>
        <w:t>электроэнергии за год в трансформаторе мощностью 16 МВ*А, напряжением 110</w:t>
      </w:r>
      <w:r w:rsidRPr="00611E2F">
        <w:rPr>
          <w:rFonts w:ascii="Times New Roman" w:hAnsi="Times New Roman" w:cs="Times New Roman"/>
          <w:sz w:val="28"/>
          <w:szCs w:val="28"/>
        </w:rPr>
        <w:t>/</w:t>
      </w:r>
      <w:r>
        <w:rPr>
          <w:rFonts w:ascii="Times New Roman" w:hAnsi="Times New Roman" w:cs="Times New Roman"/>
          <w:sz w:val="28"/>
          <w:szCs w:val="28"/>
        </w:rPr>
        <w:t xml:space="preserve">6 кВ при его расчетной нагрузке </w:t>
      </w: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p</m:t>
            </m:r>
          </m:sub>
        </m:sSub>
        <m:r>
          <w:rPr>
            <w:rFonts w:ascii="Cambria Math" w:hAnsi="Cambria Math" w:cs="Times New Roman"/>
            <w:sz w:val="28"/>
            <w:szCs w:val="28"/>
          </w:rPr>
          <m:t xml:space="preserve">=12 МВ∙А и </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м</m:t>
            </m:r>
          </m:sub>
        </m:sSub>
        <m:r>
          <w:rPr>
            <w:rFonts w:ascii="Cambria Math" w:hAnsi="Cambria Math" w:cs="Times New Roman"/>
            <w:sz w:val="28"/>
            <w:szCs w:val="28"/>
          </w:rPr>
          <m:t>=4000 ч.</m:t>
        </m:r>
      </m:oMath>
      <w:r>
        <w:rPr>
          <w:rFonts w:ascii="Times New Roman" w:hAnsi="Times New Roman" w:cs="Times New Roman"/>
          <w:sz w:val="28"/>
          <w:szCs w:val="28"/>
        </w:rPr>
        <w:t xml:space="preserve">  Паспортные данные трансформатора: </w:t>
      </w:r>
      <m:oMath>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х.х</m:t>
            </m:r>
          </m:sub>
        </m:sSub>
        <m:r>
          <w:rPr>
            <w:rFonts w:ascii="Cambria Math" w:hAnsi="Cambria Math" w:cs="Times New Roman"/>
            <w:sz w:val="28"/>
            <w:szCs w:val="28"/>
          </w:rPr>
          <m:t>=26 кВт</m:t>
        </m:r>
      </m:oMath>
      <w:r>
        <w:rPr>
          <w:rFonts w:ascii="Times New Roman" w:hAnsi="Times New Roman" w:cs="Times New Roman"/>
          <w:sz w:val="28"/>
          <w:szCs w:val="28"/>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rPr>
              <m:t>∆</m:t>
            </m:r>
            <m:r>
              <w:rPr>
                <w:rFonts w:ascii="Cambria Math" w:hAnsi="Cambria Math" w:cs="Times New Roman"/>
                <w:sz w:val="28"/>
                <w:szCs w:val="28"/>
                <w:lang w:val="en-US"/>
              </w:rPr>
              <m:t>P</m:t>
            </m:r>
          </m:e>
          <m:sub>
            <m:r>
              <w:rPr>
                <w:rFonts w:ascii="Cambria Math" w:hAnsi="Cambria Math" w:cs="Times New Roman"/>
                <w:sz w:val="28"/>
                <w:szCs w:val="28"/>
              </w:rPr>
              <m:t>к</m:t>
            </m:r>
          </m:sub>
        </m:sSub>
        <m:r>
          <w:rPr>
            <w:rFonts w:ascii="Cambria Math" w:hAnsi="Cambria Math" w:cs="Times New Roman"/>
            <w:sz w:val="28"/>
            <w:szCs w:val="28"/>
          </w:rPr>
          <m:t>=85 кВт.</m:t>
        </m:r>
      </m:oMath>
    </w:p>
    <w:p w:rsidR="00C92F80" w:rsidRDefault="00C92F80" w:rsidP="00C92F80">
      <w:pPr>
        <w:spacing w:after="0"/>
        <w:jc w:val="center"/>
        <w:rPr>
          <w:rFonts w:ascii="Times New Roman" w:hAnsi="Times New Roman" w:cs="Times New Roman"/>
          <w:b/>
          <w:sz w:val="28"/>
          <w:szCs w:val="28"/>
        </w:rPr>
      </w:pPr>
    </w:p>
    <w:p w:rsidR="00C92F80" w:rsidRPr="00863784" w:rsidRDefault="00C92F80" w:rsidP="00C92F80">
      <w:pPr>
        <w:spacing w:after="0"/>
        <w:jc w:val="center"/>
        <w:rPr>
          <w:rFonts w:ascii="Times New Roman" w:hAnsi="Times New Roman" w:cs="Times New Roman"/>
          <w:sz w:val="28"/>
          <w:szCs w:val="28"/>
        </w:rPr>
      </w:pPr>
      <w:r w:rsidRPr="009D68A6">
        <w:rPr>
          <w:rFonts w:ascii="Times New Roman" w:hAnsi="Times New Roman" w:cs="Times New Roman"/>
          <w:b/>
          <w:sz w:val="28"/>
          <w:szCs w:val="28"/>
        </w:rPr>
        <w:t>Задача</w:t>
      </w:r>
      <w:r>
        <w:rPr>
          <w:rFonts w:ascii="Times New Roman" w:hAnsi="Times New Roman" w:cs="Times New Roman"/>
          <w:b/>
          <w:sz w:val="28"/>
          <w:szCs w:val="28"/>
        </w:rPr>
        <w:t xml:space="preserve"> 3</w:t>
      </w:r>
    </w:p>
    <w:p w:rsidR="00C92F80" w:rsidRDefault="00C92F80" w:rsidP="00C92F80">
      <w:pPr>
        <w:spacing w:after="0"/>
        <w:jc w:val="both"/>
        <w:rPr>
          <w:rFonts w:ascii="Times New Roman" w:hAnsi="Times New Roman" w:cs="Times New Roman"/>
          <w:sz w:val="28"/>
          <w:szCs w:val="28"/>
        </w:rPr>
      </w:pPr>
      <w:r>
        <w:rPr>
          <w:rFonts w:ascii="Times New Roman" w:hAnsi="Times New Roman" w:cs="Times New Roman"/>
          <w:sz w:val="28"/>
          <w:szCs w:val="28"/>
        </w:rPr>
        <w:t>От трансформаторной подстанции ТП с номинальным низшим напряжением 380</w:t>
      </w:r>
      <w:r w:rsidRPr="00886609">
        <w:rPr>
          <w:rFonts w:ascii="Times New Roman" w:hAnsi="Times New Roman" w:cs="Times New Roman"/>
          <w:sz w:val="28"/>
          <w:szCs w:val="28"/>
        </w:rPr>
        <w:t>/</w:t>
      </w:r>
      <w:r w:rsidRPr="00E16DE2">
        <w:rPr>
          <w:rFonts w:ascii="Times New Roman" w:hAnsi="Times New Roman" w:cs="Times New Roman"/>
          <w:sz w:val="28"/>
          <w:szCs w:val="28"/>
        </w:rPr>
        <w:t>220</w:t>
      </w:r>
      <w:r>
        <w:rPr>
          <w:rFonts w:ascii="Times New Roman" w:hAnsi="Times New Roman" w:cs="Times New Roman"/>
          <w:sz w:val="28"/>
          <w:szCs w:val="28"/>
        </w:rPr>
        <w:t xml:space="preserve">В прокладывают электрическую сеть (рисунок). </w:t>
      </w:r>
      <w:r>
        <w:rPr>
          <w:noProof/>
        </w:rPr>
        <w:drawing>
          <wp:inline distT="0" distB="0" distL="0" distR="0">
            <wp:extent cx="3886200" cy="17430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886200" cy="1743075"/>
                    </a:xfrm>
                    <a:prstGeom prst="rect">
                      <a:avLst/>
                    </a:prstGeom>
                  </pic:spPr>
                </pic:pic>
              </a:graphicData>
            </a:graphic>
          </wp:inline>
        </w:drawing>
      </w:r>
    </w:p>
    <w:p w:rsidR="00C92F80" w:rsidRDefault="00C92F80" w:rsidP="00C92F80">
      <w:pPr>
        <w:spacing w:after="0"/>
        <w:jc w:val="both"/>
        <w:rPr>
          <w:rFonts w:ascii="Times New Roman" w:hAnsi="Times New Roman" w:cs="Times New Roman"/>
          <w:sz w:val="28"/>
          <w:szCs w:val="28"/>
        </w:rPr>
      </w:pPr>
      <w:r>
        <w:rPr>
          <w:rFonts w:ascii="Times New Roman" w:hAnsi="Times New Roman" w:cs="Times New Roman"/>
          <w:sz w:val="28"/>
          <w:szCs w:val="28"/>
        </w:rPr>
        <w:t>Электродвигатели М1, М2,М3- короткозамкнутые</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асинхронные (табл.) ,осветительная нагрузка- симметричная. Сеть предполагается выполнить:</w:t>
      </w:r>
    </w:p>
    <w:p w:rsidR="00C92F80" w:rsidRDefault="00C92F80" w:rsidP="00C92F80">
      <w:pPr>
        <w:spacing w:after="0"/>
        <w:jc w:val="both"/>
        <w:rPr>
          <w:rFonts w:ascii="Times New Roman" w:hAnsi="Times New Roman" w:cs="Times New Roman"/>
          <w:sz w:val="28"/>
          <w:szCs w:val="28"/>
        </w:rPr>
      </w:pPr>
      <w:r>
        <w:rPr>
          <w:rFonts w:ascii="Times New Roman" w:hAnsi="Times New Roman" w:cs="Times New Roman"/>
          <w:sz w:val="28"/>
          <w:szCs w:val="28"/>
        </w:rPr>
        <w:t>от шин ТП до щитка РЩ1-четырех жильным кабелем марки СБ с медными жилами, прокладываемым по стене;</w:t>
      </w:r>
    </w:p>
    <w:p w:rsidR="00C92F80" w:rsidRDefault="00C92F80" w:rsidP="00C92F80">
      <w:pPr>
        <w:spacing w:after="0"/>
        <w:jc w:val="both"/>
        <w:rPr>
          <w:rFonts w:ascii="Times New Roman" w:hAnsi="Times New Roman" w:cs="Times New Roman"/>
          <w:sz w:val="28"/>
          <w:szCs w:val="28"/>
        </w:rPr>
      </w:pPr>
      <w:r>
        <w:rPr>
          <w:rFonts w:ascii="Times New Roman" w:hAnsi="Times New Roman" w:cs="Times New Roman"/>
          <w:sz w:val="28"/>
          <w:szCs w:val="28"/>
        </w:rPr>
        <w:t>от щитка РЩ1 до щитка РЩ2- проводом марки ПР в газовых трубах;</w:t>
      </w:r>
    </w:p>
    <w:p w:rsidR="00C92F80" w:rsidRDefault="00C92F80" w:rsidP="00C92F80">
      <w:pPr>
        <w:spacing w:after="0"/>
        <w:jc w:val="both"/>
        <w:rPr>
          <w:rFonts w:ascii="Times New Roman" w:hAnsi="Times New Roman" w:cs="Times New Roman"/>
          <w:sz w:val="28"/>
          <w:szCs w:val="28"/>
        </w:rPr>
      </w:pPr>
      <w:r>
        <w:rPr>
          <w:rFonts w:ascii="Times New Roman" w:hAnsi="Times New Roman" w:cs="Times New Roman"/>
          <w:sz w:val="28"/>
          <w:szCs w:val="28"/>
        </w:rPr>
        <w:t>все остальные участки –изолированными проводами марки ПР по стенам (открытая проводка).</w:t>
      </w:r>
    </w:p>
    <w:p w:rsidR="00C92F80" w:rsidRDefault="00C92F80" w:rsidP="00C92F80">
      <w:pPr>
        <w:spacing w:after="0"/>
        <w:jc w:val="both"/>
        <w:rPr>
          <w:rFonts w:ascii="Times New Roman" w:hAnsi="Times New Roman" w:cs="Times New Roman"/>
          <w:sz w:val="28"/>
          <w:szCs w:val="28"/>
        </w:rPr>
      </w:pPr>
      <w:r>
        <w:rPr>
          <w:rFonts w:ascii="Times New Roman" w:hAnsi="Times New Roman" w:cs="Times New Roman"/>
          <w:sz w:val="28"/>
          <w:szCs w:val="28"/>
        </w:rPr>
        <w:t xml:space="preserve">   Нагрузка </w:t>
      </w: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p</m:t>
            </m:r>
          </m:sub>
        </m:sSub>
      </m:oMath>
      <w:r>
        <w:rPr>
          <w:rFonts w:ascii="Times New Roman" w:hAnsi="Times New Roman" w:cs="Times New Roman"/>
          <w:sz w:val="28"/>
          <w:szCs w:val="28"/>
        </w:rPr>
        <w:t xml:space="preserve"> осветительной линии </w:t>
      </w:r>
      <w:r>
        <w:rPr>
          <w:rFonts w:ascii="Times New Roman" w:hAnsi="Times New Roman" w:cs="Times New Roman"/>
          <w:sz w:val="28"/>
          <w:szCs w:val="28"/>
          <w:lang w:val="en-US"/>
        </w:rPr>
        <w:t>I</w:t>
      </w:r>
      <w:r>
        <w:rPr>
          <w:rFonts w:ascii="Times New Roman" w:hAnsi="Times New Roman" w:cs="Times New Roman"/>
          <w:sz w:val="28"/>
          <w:szCs w:val="28"/>
        </w:rPr>
        <w:t xml:space="preserve">- 20 кВт, линии </w:t>
      </w:r>
      <w:r>
        <w:rPr>
          <w:rFonts w:ascii="Times New Roman" w:hAnsi="Times New Roman" w:cs="Times New Roman"/>
          <w:sz w:val="28"/>
          <w:szCs w:val="28"/>
          <w:lang w:val="en-US"/>
        </w:rPr>
        <w:t>II</w:t>
      </w:r>
      <w:r w:rsidRPr="00863784">
        <w:rPr>
          <w:rFonts w:ascii="Times New Roman" w:hAnsi="Times New Roman" w:cs="Times New Roman"/>
          <w:sz w:val="28"/>
          <w:szCs w:val="28"/>
        </w:rPr>
        <w:t>-</w:t>
      </w:r>
      <w:r>
        <w:rPr>
          <w:rFonts w:ascii="Times New Roman" w:hAnsi="Times New Roman" w:cs="Times New Roman"/>
          <w:sz w:val="28"/>
          <w:szCs w:val="28"/>
        </w:rPr>
        <w:t>30 кВт. Требуется подобрать плавкие вставки предохранителей и выбрать по нагреву необходимые площади сечения проводов и кабелей. При сечении следует учесть, что электродвигатель М1 может быть подвержен перегрузкам.</w:t>
      </w:r>
    </w:p>
    <w:p w:rsidR="00C92F80" w:rsidRDefault="00C92F80" w:rsidP="00C92F80">
      <w:pPr>
        <w:jc w:val="both"/>
        <w:rPr>
          <w:rFonts w:ascii="Times New Roman" w:hAnsi="Times New Roman" w:cs="Times New Roman"/>
          <w:sz w:val="28"/>
          <w:szCs w:val="28"/>
        </w:rPr>
      </w:pPr>
      <w:r>
        <w:rPr>
          <w:noProof/>
        </w:rPr>
        <w:lastRenderedPageBreak/>
        <w:drawing>
          <wp:inline distT="0" distB="0" distL="0" distR="0">
            <wp:extent cx="4171950" cy="13239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171950" cy="1323975"/>
                    </a:xfrm>
                    <a:prstGeom prst="rect">
                      <a:avLst/>
                    </a:prstGeom>
                  </pic:spPr>
                </pic:pic>
              </a:graphicData>
            </a:graphic>
          </wp:inline>
        </w:drawing>
      </w:r>
    </w:p>
    <w:p w:rsidR="00C92F80" w:rsidRPr="002B4CB2" w:rsidRDefault="00C92F80" w:rsidP="00C92F80">
      <w:pPr>
        <w:jc w:val="center"/>
        <w:rPr>
          <w:rFonts w:ascii="Times New Roman" w:hAnsi="Times New Roman" w:cs="Times New Roman"/>
          <w:b/>
          <w:sz w:val="28"/>
          <w:szCs w:val="28"/>
        </w:rPr>
      </w:pPr>
      <w:r w:rsidRPr="009D68A6">
        <w:rPr>
          <w:rFonts w:ascii="Times New Roman" w:hAnsi="Times New Roman" w:cs="Times New Roman"/>
          <w:b/>
          <w:sz w:val="28"/>
          <w:szCs w:val="28"/>
        </w:rPr>
        <w:t>Задача</w:t>
      </w:r>
      <w:r>
        <w:rPr>
          <w:rFonts w:ascii="Times New Roman" w:hAnsi="Times New Roman" w:cs="Times New Roman"/>
          <w:b/>
          <w:sz w:val="28"/>
          <w:szCs w:val="28"/>
        </w:rPr>
        <w:t xml:space="preserve"> 4</w:t>
      </w:r>
    </w:p>
    <w:p w:rsidR="00C92F80" w:rsidRDefault="00C92F80" w:rsidP="00C92F80">
      <w:pPr>
        <w:jc w:val="both"/>
        <w:rPr>
          <w:rFonts w:ascii="Times New Roman" w:hAnsi="Times New Roman" w:cs="Times New Roman"/>
          <w:sz w:val="28"/>
          <w:szCs w:val="28"/>
        </w:rPr>
      </w:pPr>
      <w:r>
        <w:rPr>
          <w:rFonts w:ascii="Times New Roman" w:hAnsi="Times New Roman" w:cs="Times New Roman"/>
          <w:sz w:val="28"/>
          <w:szCs w:val="28"/>
        </w:rPr>
        <w:t xml:space="preserve">Выбрать число  </w:t>
      </w:r>
      <m:oMath>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O</m:t>
            </m:r>
          </m:sub>
        </m:sSub>
      </m:oMath>
      <w:r>
        <w:rPr>
          <w:rFonts w:ascii="Times New Roman" w:hAnsi="Times New Roman" w:cs="Times New Roman"/>
          <w:sz w:val="28"/>
          <w:szCs w:val="28"/>
        </w:rPr>
        <w:t xml:space="preserve">и мощность  </w:t>
      </w:r>
      <m:oMath>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т.н</m:t>
            </m:r>
          </m:sub>
        </m:sSub>
      </m:oMath>
      <w:r>
        <w:rPr>
          <w:rFonts w:ascii="Times New Roman" w:hAnsi="Times New Roman" w:cs="Times New Roman"/>
          <w:sz w:val="28"/>
          <w:szCs w:val="28"/>
        </w:rPr>
        <w:t xml:space="preserve"> цеховых трансформаторов, подключенных к шинам напряжением 6 кВ ГПП, и определить мощность мощность батареи конденсаторов, которые должны быть установлены в сети низшего напряжения (НН) цеха. Данные: средние активная и реактивная нагрузки сети НН цеха </w:t>
      </w: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НН</m:t>
            </m:r>
          </m:sub>
        </m:sSub>
      </m:oMath>
      <w:r>
        <w:rPr>
          <w:rFonts w:ascii="Times New Roman" w:hAnsi="Times New Roman" w:cs="Times New Roman"/>
          <w:sz w:val="28"/>
          <w:szCs w:val="28"/>
        </w:rPr>
        <w:t xml:space="preserve">=8650 кВт, </w:t>
      </w:r>
      <m:oMath>
        <m:sSub>
          <m:sSubPr>
            <m:ctrlPr>
              <w:rPr>
                <w:rFonts w:ascii="Cambria Math" w:hAnsi="Cambria Math" w:cs="Times New Roman"/>
                <w:i/>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НН</m:t>
            </m:r>
          </m:sub>
        </m:sSub>
      </m:oMath>
      <w:r>
        <w:rPr>
          <w:rFonts w:ascii="Times New Roman" w:hAnsi="Times New Roman" w:cs="Times New Roman"/>
          <w:sz w:val="28"/>
          <w:szCs w:val="28"/>
        </w:rPr>
        <w:t xml:space="preserve">=5000 квар; напряжение сети НН 380 В; площадь цеха </w:t>
      </w:r>
      <w:r>
        <w:rPr>
          <w:rFonts w:ascii="Times New Roman" w:hAnsi="Times New Roman" w:cs="Times New Roman"/>
          <w:sz w:val="28"/>
          <w:szCs w:val="28"/>
          <w:lang w:val="en-US"/>
        </w:rPr>
        <w:t>F</w:t>
      </w:r>
      <w:r w:rsidRPr="002B4CB2">
        <w:rPr>
          <w:rFonts w:ascii="Times New Roman" w:hAnsi="Times New Roman" w:cs="Times New Roman"/>
          <w:sz w:val="28"/>
          <w:szCs w:val="28"/>
        </w:rPr>
        <w:t>=70</w:t>
      </w:r>
      <w:r>
        <w:rPr>
          <w:rFonts w:ascii="Times New Roman" w:hAnsi="Times New Roman" w:cs="Times New Roman"/>
          <w:sz w:val="28"/>
          <w:szCs w:val="28"/>
          <w:lang w:val="en-US"/>
        </w:rPr>
        <w:t> </w:t>
      </w:r>
      <w:r w:rsidRPr="002B4CB2">
        <w:rPr>
          <w:rFonts w:ascii="Times New Roman" w:hAnsi="Times New Roman" w:cs="Times New Roman"/>
          <w:sz w:val="28"/>
          <w:szCs w:val="28"/>
        </w:rPr>
        <w:t xml:space="preserve">000 </w:t>
      </w:r>
      <m:oMath>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2</m:t>
            </m:r>
          </m:sup>
        </m:sSup>
      </m:oMath>
      <w:r>
        <w:rPr>
          <w:rFonts w:ascii="Times New Roman" w:hAnsi="Times New Roman" w:cs="Times New Roman"/>
          <w:sz w:val="28"/>
          <w:szCs w:val="28"/>
        </w:rPr>
        <w:t>. Необходимые данные о сети напряжением 6 кВ приведены на рисунке</w:t>
      </w:r>
      <w:proofErr w:type="gramStart"/>
      <w:r>
        <w:rPr>
          <w:rFonts w:ascii="Times New Roman" w:hAnsi="Times New Roman" w:cs="Times New Roman"/>
          <w:sz w:val="28"/>
          <w:szCs w:val="28"/>
        </w:rPr>
        <w:t xml:space="preserve"> .</w:t>
      </w:r>
      <w:proofErr w:type="gramEnd"/>
    </w:p>
    <w:p w:rsidR="00C92F80" w:rsidRDefault="00C92F80" w:rsidP="00C92F80">
      <w:pPr>
        <w:jc w:val="center"/>
        <w:rPr>
          <w:rFonts w:ascii="Times New Roman" w:hAnsi="Times New Roman" w:cs="Times New Roman"/>
          <w:i/>
          <w:sz w:val="28"/>
          <w:szCs w:val="28"/>
        </w:rPr>
      </w:pPr>
      <w:r>
        <w:rPr>
          <w:noProof/>
        </w:rPr>
        <w:drawing>
          <wp:inline distT="0" distB="0" distL="0" distR="0">
            <wp:extent cx="2219325" cy="25527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219325" cy="2552700"/>
                    </a:xfrm>
                    <a:prstGeom prst="rect">
                      <a:avLst/>
                    </a:prstGeom>
                  </pic:spPr>
                </pic:pic>
              </a:graphicData>
            </a:graphic>
          </wp:inline>
        </w:drawing>
      </w:r>
    </w:p>
    <w:p w:rsidR="00C92F80" w:rsidRDefault="00C92F80" w:rsidP="00C92F80">
      <w:pPr>
        <w:jc w:val="center"/>
        <w:rPr>
          <w:rFonts w:ascii="Times New Roman" w:hAnsi="Times New Roman" w:cs="Times New Roman"/>
          <w:b/>
          <w:sz w:val="28"/>
          <w:szCs w:val="28"/>
        </w:rPr>
      </w:pPr>
    </w:p>
    <w:p w:rsidR="00C92F80" w:rsidRPr="00EC7829" w:rsidRDefault="00C92F80" w:rsidP="00C92F80">
      <w:pPr>
        <w:jc w:val="center"/>
        <w:rPr>
          <w:rFonts w:ascii="Times New Roman" w:hAnsi="Times New Roman" w:cs="Times New Roman"/>
          <w:b/>
          <w:sz w:val="28"/>
          <w:szCs w:val="28"/>
        </w:rPr>
      </w:pPr>
      <w:r w:rsidRPr="009D68A6">
        <w:rPr>
          <w:rFonts w:ascii="Times New Roman" w:hAnsi="Times New Roman" w:cs="Times New Roman"/>
          <w:b/>
          <w:sz w:val="28"/>
          <w:szCs w:val="28"/>
        </w:rPr>
        <w:t>Задача</w:t>
      </w:r>
      <w:r>
        <w:rPr>
          <w:rFonts w:ascii="Times New Roman" w:hAnsi="Times New Roman" w:cs="Times New Roman"/>
          <w:b/>
          <w:sz w:val="28"/>
          <w:szCs w:val="28"/>
        </w:rPr>
        <w:t xml:space="preserve"> 5</w:t>
      </w:r>
    </w:p>
    <w:p w:rsidR="00C92F80" w:rsidRDefault="00C92F80" w:rsidP="00C92F80">
      <w:pPr>
        <w:jc w:val="both"/>
        <w:rPr>
          <w:rFonts w:ascii="Times New Roman" w:hAnsi="Times New Roman" w:cs="Times New Roman"/>
          <w:sz w:val="28"/>
          <w:szCs w:val="28"/>
        </w:rPr>
      </w:pPr>
      <w:r>
        <w:rPr>
          <w:rFonts w:ascii="Times New Roman" w:hAnsi="Times New Roman" w:cs="Times New Roman"/>
          <w:sz w:val="28"/>
          <w:szCs w:val="28"/>
        </w:rPr>
        <w:t>Выбрать число и мощность трансформаторов для ГПП напряжением 110</w:t>
      </w:r>
      <w:r w:rsidRPr="002B4CB2">
        <w:rPr>
          <w:rFonts w:ascii="Times New Roman" w:hAnsi="Times New Roman" w:cs="Times New Roman"/>
          <w:sz w:val="28"/>
          <w:szCs w:val="28"/>
        </w:rPr>
        <w:t>/</w:t>
      </w:r>
      <w:r>
        <w:rPr>
          <w:rFonts w:ascii="Times New Roman" w:hAnsi="Times New Roman" w:cs="Times New Roman"/>
          <w:sz w:val="28"/>
          <w:szCs w:val="28"/>
        </w:rPr>
        <w:t xml:space="preserve">10 кВ, если максимальная нагрузка </w:t>
      </w:r>
      <m:oMath>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м</m:t>
            </m:r>
          </m:sub>
        </m:sSub>
      </m:oMath>
      <w:r>
        <w:rPr>
          <w:rFonts w:ascii="Times New Roman" w:hAnsi="Times New Roman" w:cs="Times New Roman"/>
          <w:sz w:val="28"/>
          <w:szCs w:val="28"/>
        </w:rPr>
        <w:t>=10 000 кВ</w:t>
      </w:r>
      <w:r>
        <w:rPr>
          <w:rFonts w:ascii="Times New Roman" w:hAnsi="Times New Roman" w:cs="Times New Roman"/>
          <w:sz w:val="28"/>
          <w:szCs w:val="28"/>
        </w:rPr>
        <w:sym w:font="Symbol" w:char="F0D7"/>
      </w:r>
      <w:r>
        <w:rPr>
          <w:rFonts w:ascii="Times New Roman" w:hAnsi="Times New Roman" w:cs="Times New Roman"/>
          <w:sz w:val="28"/>
          <w:szCs w:val="28"/>
        </w:rPr>
        <w:t xml:space="preserve">А, продолжительность максимума нагрузки </w:t>
      </w:r>
      <w:r>
        <w:rPr>
          <w:rFonts w:ascii="Times New Roman" w:hAnsi="Times New Roman" w:cs="Times New Roman"/>
          <w:sz w:val="28"/>
          <w:szCs w:val="28"/>
          <w:lang w:val="en-US"/>
        </w:rPr>
        <w:t>t</w:t>
      </w:r>
      <w:r>
        <w:rPr>
          <w:rFonts w:ascii="Times New Roman" w:hAnsi="Times New Roman" w:cs="Times New Roman"/>
          <w:sz w:val="28"/>
          <w:szCs w:val="28"/>
        </w:rPr>
        <w:t>=2 ч, потребители первой и второй категории составляют 80</w:t>
      </w:r>
      <w:r>
        <w:rPr>
          <w:rFonts w:ascii="Times New Roman" w:hAnsi="Times New Roman" w:cs="Times New Roman"/>
          <w:sz w:val="28"/>
          <w:szCs w:val="28"/>
        </w:rPr>
        <w:sym w:font="Symbol" w:char="F025"/>
      </w:r>
      <w:r>
        <w:rPr>
          <w:rFonts w:ascii="Times New Roman" w:hAnsi="Times New Roman" w:cs="Times New Roman"/>
          <w:sz w:val="28"/>
          <w:szCs w:val="28"/>
        </w:rPr>
        <w:t>, стоимость 1 кВт</w:t>
      </w:r>
      <w:r>
        <w:rPr>
          <w:rFonts w:ascii="Times New Roman" w:hAnsi="Times New Roman" w:cs="Times New Roman"/>
          <w:sz w:val="28"/>
          <w:szCs w:val="28"/>
        </w:rPr>
        <w:sym w:font="Symbol" w:char="F0D7"/>
      </w:r>
      <w:r>
        <w:rPr>
          <w:rFonts w:ascii="Times New Roman" w:hAnsi="Times New Roman" w:cs="Times New Roman"/>
          <w:sz w:val="28"/>
          <w:szCs w:val="28"/>
        </w:rPr>
        <w:t xml:space="preserve">ч электроэнергии </w:t>
      </w:r>
      <m:oMath>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0</m:t>
            </m:r>
          </m:sub>
        </m:sSub>
      </m:oMath>
      <w:r>
        <w:rPr>
          <w:rFonts w:ascii="Times New Roman" w:hAnsi="Times New Roman" w:cs="Times New Roman"/>
          <w:sz w:val="28"/>
          <w:szCs w:val="28"/>
        </w:rPr>
        <w:t xml:space="preserve">=2 руб., число часов использования максимума нагрузки </w:t>
      </w: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м</m:t>
            </m:r>
          </m:sub>
        </m:sSub>
      </m:oMath>
      <w:r>
        <w:rPr>
          <w:rFonts w:ascii="Times New Roman" w:hAnsi="Times New Roman" w:cs="Times New Roman"/>
          <w:sz w:val="28"/>
          <w:szCs w:val="28"/>
        </w:rPr>
        <w:t>=2400 ч.</w:t>
      </w:r>
    </w:p>
    <w:p w:rsidR="00C92F80" w:rsidRDefault="00C92F80" w:rsidP="00C92F80">
      <w:pPr>
        <w:jc w:val="center"/>
        <w:rPr>
          <w:rFonts w:ascii="Times New Roman" w:hAnsi="Times New Roman" w:cs="Times New Roman"/>
          <w:sz w:val="28"/>
          <w:szCs w:val="28"/>
        </w:rPr>
      </w:pPr>
      <w:r>
        <w:rPr>
          <w:noProof/>
        </w:rPr>
        <w:lastRenderedPageBreak/>
        <w:drawing>
          <wp:inline distT="0" distB="0" distL="0" distR="0">
            <wp:extent cx="2152650" cy="25431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152650" cy="2543175"/>
                    </a:xfrm>
                    <a:prstGeom prst="rect">
                      <a:avLst/>
                    </a:prstGeom>
                  </pic:spPr>
                </pic:pic>
              </a:graphicData>
            </a:graphic>
          </wp:inline>
        </w:drawing>
      </w:r>
    </w:p>
    <w:p w:rsidR="00C92F80" w:rsidRDefault="00C92F80" w:rsidP="00C92F80">
      <w:pPr>
        <w:jc w:val="center"/>
        <w:rPr>
          <w:rFonts w:ascii="Times New Roman" w:hAnsi="Times New Roman" w:cs="Times New Roman"/>
          <w:sz w:val="28"/>
          <w:szCs w:val="28"/>
        </w:rPr>
      </w:pPr>
      <w:r>
        <w:rPr>
          <w:rFonts w:ascii="Times New Roman" w:hAnsi="Times New Roman" w:cs="Times New Roman"/>
          <w:sz w:val="28"/>
          <w:szCs w:val="28"/>
        </w:rPr>
        <w:t>Рис. Кривые кратностей допустимых перегрузок трансформаторов</w:t>
      </w:r>
    </w:p>
    <w:p w:rsidR="00C92F80" w:rsidRDefault="00C92F80" w:rsidP="00C92F80">
      <w:pPr>
        <w:jc w:val="center"/>
        <w:rPr>
          <w:rFonts w:ascii="Times New Roman" w:hAnsi="Times New Roman" w:cs="Times New Roman"/>
          <w:sz w:val="28"/>
          <w:szCs w:val="28"/>
        </w:rPr>
      </w:pPr>
    </w:p>
    <w:p w:rsidR="00C92F80" w:rsidRPr="00480C9B" w:rsidRDefault="00C92F80" w:rsidP="00C92F80">
      <w:pPr>
        <w:jc w:val="center"/>
        <w:rPr>
          <w:rFonts w:ascii="Times New Roman" w:hAnsi="Times New Roman" w:cs="Times New Roman"/>
          <w:b/>
          <w:sz w:val="28"/>
          <w:szCs w:val="28"/>
        </w:rPr>
      </w:pPr>
      <w:r w:rsidRPr="009D68A6">
        <w:rPr>
          <w:rFonts w:ascii="Times New Roman" w:hAnsi="Times New Roman" w:cs="Times New Roman"/>
          <w:b/>
          <w:sz w:val="28"/>
          <w:szCs w:val="28"/>
        </w:rPr>
        <w:t>Задача</w:t>
      </w:r>
      <w:r>
        <w:rPr>
          <w:rFonts w:ascii="Times New Roman" w:hAnsi="Times New Roman" w:cs="Times New Roman"/>
          <w:b/>
          <w:sz w:val="28"/>
          <w:szCs w:val="28"/>
        </w:rPr>
        <w:t xml:space="preserve"> 6</w:t>
      </w:r>
    </w:p>
    <w:p w:rsidR="00C92F80" w:rsidRPr="00480C9B" w:rsidRDefault="00C92F80" w:rsidP="00C92F80">
      <w:pPr>
        <w:jc w:val="both"/>
        <w:rPr>
          <w:rFonts w:ascii="Times New Roman" w:hAnsi="Times New Roman" w:cs="Times New Roman"/>
          <w:sz w:val="28"/>
          <w:szCs w:val="28"/>
        </w:rPr>
      </w:pPr>
      <w:r>
        <w:rPr>
          <w:rFonts w:ascii="Times New Roman" w:hAnsi="Times New Roman" w:cs="Times New Roman"/>
          <w:sz w:val="28"/>
          <w:szCs w:val="28"/>
        </w:rPr>
        <w:t xml:space="preserve">Выбрать схему и напряжение внешнего электроснабжения предприятия, расположенного на расстоянии </w:t>
      </w:r>
      <w:r w:rsidRPr="007D653A">
        <w:rPr>
          <w:rFonts w:ascii="Times New Roman" w:hAnsi="Times New Roman" w:cs="Times New Roman"/>
          <w:i/>
          <w:sz w:val="28"/>
          <w:szCs w:val="28"/>
          <w:lang w:val="en-US"/>
        </w:rPr>
        <w:t>l</w:t>
      </w:r>
      <w:r>
        <w:rPr>
          <w:rFonts w:ascii="Times New Roman" w:hAnsi="Times New Roman" w:cs="Times New Roman"/>
          <w:i/>
          <w:sz w:val="28"/>
          <w:szCs w:val="28"/>
        </w:rPr>
        <w:t>=</w:t>
      </w:r>
      <w:r>
        <w:rPr>
          <w:rFonts w:ascii="Times New Roman" w:hAnsi="Times New Roman" w:cs="Times New Roman"/>
          <w:sz w:val="28"/>
          <w:szCs w:val="28"/>
        </w:rPr>
        <w:t>25 км от районной подстанции энергосистемы напряжением 110</w:t>
      </w:r>
      <w:r w:rsidRPr="007D653A">
        <w:rPr>
          <w:rFonts w:ascii="Times New Roman" w:hAnsi="Times New Roman" w:cs="Times New Roman"/>
          <w:sz w:val="28"/>
          <w:szCs w:val="28"/>
        </w:rPr>
        <w:t>/35/10</w:t>
      </w:r>
      <w:r>
        <w:rPr>
          <w:rFonts w:ascii="Times New Roman" w:hAnsi="Times New Roman" w:cs="Times New Roman"/>
          <w:sz w:val="28"/>
          <w:szCs w:val="28"/>
        </w:rPr>
        <w:t>кВ. Стоимость 1 кВт</w:t>
      </w:r>
      <w:r>
        <w:rPr>
          <w:rFonts w:ascii="Times New Roman" w:hAnsi="Times New Roman" w:cs="Times New Roman"/>
          <w:sz w:val="28"/>
          <w:szCs w:val="28"/>
        </w:rPr>
        <w:sym w:font="Symbol" w:char="F0D7"/>
      </w:r>
      <w:r>
        <w:rPr>
          <w:rFonts w:ascii="Times New Roman" w:hAnsi="Times New Roman" w:cs="Times New Roman"/>
          <w:sz w:val="28"/>
          <w:szCs w:val="28"/>
        </w:rPr>
        <w:t>ч электроэнергии</w:t>
      </w:r>
      <m:oMath>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0</m:t>
            </m:r>
          </m:sub>
        </m:sSub>
      </m:oMath>
      <w:r>
        <w:rPr>
          <w:rFonts w:ascii="Times New Roman" w:hAnsi="Times New Roman" w:cs="Times New Roman"/>
          <w:sz w:val="28"/>
          <w:szCs w:val="28"/>
        </w:rPr>
        <w:t xml:space="preserve">=2 руб., расчетная мощность </w:t>
      </w: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м</m:t>
            </m:r>
          </m:sub>
        </m:sSub>
      </m:oMath>
      <w:r>
        <w:rPr>
          <w:rFonts w:ascii="Times New Roman" w:hAnsi="Times New Roman" w:cs="Times New Roman"/>
          <w:sz w:val="28"/>
          <w:szCs w:val="28"/>
        </w:rPr>
        <w:t>=10 МВт, потери активной мощности в линии на 1 км её длины равняется 250 кВт, потребители первой и второй категории составляют 80</w:t>
      </w:r>
      <w:r>
        <w:rPr>
          <w:rFonts w:ascii="Times New Roman" w:hAnsi="Times New Roman" w:cs="Times New Roman"/>
          <w:sz w:val="28"/>
          <w:szCs w:val="28"/>
        </w:rPr>
        <w:sym w:font="Symbol" w:char="F025"/>
      </w:r>
      <w:r>
        <w:rPr>
          <w:rFonts w:ascii="Times New Roman" w:hAnsi="Times New Roman" w:cs="Times New Roman"/>
          <w:sz w:val="28"/>
          <w:szCs w:val="28"/>
        </w:rPr>
        <w:t xml:space="preserve">. Экономическую плотность тока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j</m:t>
            </m:r>
          </m:e>
          <m:sub>
            <m:r>
              <w:rPr>
                <w:rFonts w:ascii="Cambria Math" w:hAnsi="Cambria Math" w:cs="Times New Roman"/>
                <w:sz w:val="28"/>
                <w:szCs w:val="28"/>
              </w:rPr>
              <m:t>эк</m:t>
            </m:r>
          </m:sub>
        </m:sSub>
      </m:oMath>
      <w:r>
        <w:rPr>
          <w:rFonts w:ascii="Times New Roman" w:hAnsi="Times New Roman" w:cs="Times New Roman"/>
          <w:sz w:val="28"/>
          <w:szCs w:val="28"/>
        </w:rPr>
        <w:t xml:space="preserve"> принять равной 1,4 А</w:t>
      </w:r>
      <w:r w:rsidRPr="0094736C">
        <w:rPr>
          <w:rFonts w:ascii="Times New Roman" w:hAnsi="Times New Roman" w:cs="Times New Roman"/>
          <w:sz w:val="28"/>
          <w:szCs w:val="28"/>
        </w:rPr>
        <w:t>/</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r>
        <w:rPr>
          <w:rFonts w:ascii="Times New Roman" w:hAnsi="Times New Roman" w:cs="Times New Roman"/>
          <w:sz w:val="28"/>
          <w:szCs w:val="28"/>
        </w:rPr>
        <w:t>.</w:t>
      </w:r>
    </w:p>
    <w:p w:rsidR="00C92F80" w:rsidRDefault="00C92F80" w:rsidP="00C92F80">
      <w:pPr>
        <w:jc w:val="both"/>
        <w:rPr>
          <w:rFonts w:ascii="Times New Roman" w:hAnsi="Times New Roman" w:cs="Times New Roman"/>
          <w:sz w:val="28"/>
          <w:szCs w:val="28"/>
        </w:rPr>
      </w:pPr>
      <w:r>
        <w:rPr>
          <w:noProof/>
        </w:rPr>
        <w:drawing>
          <wp:inline distT="0" distB="0" distL="0" distR="0">
            <wp:extent cx="5826125" cy="2381250"/>
            <wp:effectExtent l="0" t="0" r="317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l="1924" t="4800" b="2904"/>
                    <a:stretch/>
                  </pic:blipFill>
                  <pic:spPr bwMode="auto">
                    <a:xfrm>
                      <a:off x="0" y="0"/>
                      <a:ext cx="5826125" cy="2381250"/>
                    </a:xfrm>
                    <a:prstGeom prst="rect">
                      <a:avLst/>
                    </a:prstGeom>
                    <a:ln>
                      <a:noFill/>
                    </a:ln>
                    <a:extLst>
                      <a:ext uri="{53640926-AAD7-44D8-BBD7-CCE9431645EC}">
                        <a14:shadowObscured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C92F80" w:rsidRPr="00F85F51" w:rsidRDefault="00C92F80" w:rsidP="00C92F80">
      <w:pPr>
        <w:jc w:val="center"/>
        <w:rPr>
          <w:rFonts w:ascii="Times New Roman" w:hAnsi="Times New Roman" w:cs="Times New Roman"/>
          <w:b/>
          <w:sz w:val="28"/>
          <w:szCs w:val="28"/>
        </w:rPr>
      </w:pPr>
      <w:r w:rsidRPr="009D68A6">
        <w:rPr>
          <w:rFonts w:ascii="Times New Roman" w:hAnsi="Times New Roman" w:cs="Times New Roman"/>
          <w:b/>
          <w:sz w:val="28"/>
          <w:szCs w:val="28"/>
        </w:rPr>
        <w:t>Задача</w:t>
      </w:r>
      <w:r>
        <w:rPr>
          <w:rFonts w:ascii="Times New Roman" w:hAnsi="Times New Roman" w:cs="Times New Roman"/>
          <w:b/>
          <w:sz w:val="28"/>
          <w:szCs w:val="28"/>
        </w:rPr>
        <w:t xml:space="preserve"> 7</w:t>
      </w:r>
    </w:p>
    <w:p w:rsidR="00C92F80" w:rsidRDefault="00C92F80" w:rsidP="00C92F80">
      <w:pPr>
        <w:jc w:val="both"/>
        <w:rPr>
          <w:rFonts w:ascii="Times New Roman" w:hAnsi="Times New Roman" w:cs="Times New Roman"/>
          <w:sz w:val="28"/>
          <w:szCs w:val="28"/>
        </w:rPr>
      </w:pPr>
      <w:r>
        <w:rPr>
          <w:rFonts w:ascii="Times New Roman" w:hAnsi="Times New Roman" w:cs="Times New Roman"/>
          <w:sz w:val="28"/>
          <w:szCs w:val="28"/>
        </w:rPr>
        <w:t xml:space="preserve">Определить токи коротких замыканий для схемы </w:t>
      </w:r>
    </w:p>
    <w:p w:rsidR="00C92F80" w:rsidRDefault="00C92F80" w:rsidP="00C92F80">
      <w:pPr>
        <w:jc w:val="both"/>
        <w:rPr>
          <w:rFonts w:ascii="Times New Roman" w:hAnsi="Times New Roman" w:cs="Times New Roman"/>
          <w:sz w:val="28"/>
          <w:szCs w:val="28"/>
        </w:rPr>
      </w:pPr>
      <w:r>
        <w:rPr>
          <w:noProof/>
        </w:rPr>
        <w:lastRenderedPageBreak/>
        <w:drawing>
          <wp:inline distT="0" distB="0" distL="0" distR="0">
            <wp:extent cx="3390900" cy="29622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390900" cy="2962275"/>
                    </a:xfrm>
                    <a:prstGeom prst="rect">
                      <a:avLst/>
                    </a:prstGeom>
                  </pic:spPr>
                </pic:pic>
              </a:graphicData>
            </a:graphic>
          </wp:inline>
        </w:drawing>
      </w:r>
    </w:p>
    <w:p w:rsidR="00C92F80" w:rsidRDefault="00C92F80" w:rsidP="00C92F80">
      <w:pPr>
        <w:jc w:val="both"/>
        <w:rPr>
          <w:rFonts w:ascii="Times New Roman" w:hAnsi="Times New Roman" w:cs="Times New Roman"/>
          <w:sz w:val="28"/>
          <w:szCs w:val="28"/>
        </w:rPr>
      </w:pPr>
      <w:r>
        <w:rPr>
          <w:rFonts w:ascii="Times New Roman" w:hAnsi="Times New Roman" w:cs="Times New Roman"/>
          <w:sz w:val="28"/>
          <w:szCs w:val="28"/>
        </w:rPr>
        <w:t xml:space="preserve">Дано: </w:t>
      </w:r>
      <m:oMath>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б</m:t>
            </m:r>
          </m:sub>
        </m:sSub>
      </m:oMath>
      <w:r>
        <w:rPr>
          <w:rFonts w:ascii="Times New Roman" w:hAnsi="Times New Roman" w:cs="Times New Roman"/>
          <w:sz w:val="28"/>
          <w:szCs w:val="28"/>
        </w:rPr>
        <w:t>= 100 МВ</w:t>
      </w:r>
      <w:r>
        <w:rPr>
          <w:rFonts w:ascii="Times New Roman" w:hAnsi="Times New Roman" w:cs="Times New Roman"/>
          <w:sz w:val="28"/>
          <w:szCs w:val="28"/>
        </w:rPr>
        <w:sym w:font="Symbol" w:char="F0D7"/>
      </w:r>
      <w:r>
        <w:rPr>
          <w:rFonts w:ascii="Times New Roman" w:hAnsi="Times New Roman" w:cs="Times New Roman"/>
          <w:sz w:val="28"/>
          <w:szCs w:val="28"/>
        </w:rPr>
        <w:t xml:space="preserve">А; </w:t>
      </w:r>
      <m:oMath>
        <m:sSub>
          <m:sSubPr>
            <m:ctrlPr>
              <w:rPr>
                <w:rFonts w:ascii="Cambria Math" w:hAnsi="Cambria Math" w:cs="Times New Roman"/>
                <w:i/>
                <w:sz w:val="28"/>
                <w:szCs w:val="28"/>
              </w:rPr>
            </m:ctrlPr>
          </m:sSubPr>
          <m:e>
            <m:r>
              <w:rPr>
                <w:rFonts w:ascii="Cambria Math" w:hAnsi="Cambria Math" w:cs="Times New Roman"/>
                <w:sz w:val="28"/>
                <w:szCs w:val="28"/>
                <w:lang w:val="en-US"/>
              </w:rPr>
              <m:t>U</m:t>
            </m:r>
          </m:e>
          <m:sub>
            <m:r>
              <w:rPr>
                <w:rFonts w:ascii="Cambria Math" w:hAnsi="Cambria Math" w:cs="Times New Roman"/>
                <w:sz w:val="28"/>
                <w:szCs w:val="28"/>
              </w:rPr>
              <m:t>б1</m:t>
            </m:r>
          </m:sub>
        </m:sSub>
      </m:oMath>
      <w:r>
        <w:rPr>
          <w:rFonts w:ascii="Times New Roman" w:hAnsi="Times New Roman" w:cs="Times New Roman"/>
          <w:sz w:val="28"/>
          <w:szCs w:val="28"/>
        </w:rPr>
        <w:t xml:space="preserve">=115 кВ; </w:t>
      </w:r>
      <m:oMath>
        <m:sSub>
          <m:sSubPr>
            <m:ctrlPr>
              <w:rPr>
                <w:rFonts w:ascii="Cambria Math" w:hAnsi="Cambria Math" w:cs="Times New Roman"/>
                <w:i/>
                <w:sz w:val="28"/>
                <w:szCs w:val="28"/>
              </w:rPr>
            </m:ctrlPr>
          </m:sSubPr>
          <m:e>
            <m:r>
              <w:rPr>
                <w:rFonts w:ascii="Cambria Math" w:hAnsi="Cambria Math" w:cs="Times New Roman"/>
                <w:sz w:val="28"/>
                <w:szCs w:val="28"/>
                <w:lang w:val="en-US"/>
              </w:rPr>
              <m:t>U</m:t>
            </m:r>
          </m:e>
          <m:sub>
            <m:r>
              <w:rPr>
                <w:rFonts w:ascii="Cambria Math" w:hAnsi="Cambria Math" w:cs="Times New Roman"/>
                <w:sz w:val="28"/>
                <w:szCs w:val="28"/>
              </w:rPr>
              <m:t>б2</m:t>
            </m:r>
          </m:sub>
        </m:sSub>
      </m:oMath>
      <w:r>
        <w:rPr>
          <w:rFonts w:ascii="Times New Roman" w:hAnsi="Times New Roman" w:cs="Times New Roman"/>
          <w:sz w:val="28"/>
          <w:szCs w:val="28"/>
        </w:rPr>
        <w:t xml:space="preserve">=10,5 кВ; </w:t>
      </w:r>
      <m:oMath>
        <m:sSub>
          <m:sSubPr>
            <m:ctrlPr>
              <w:rPr>
                <w:rFonts w:ascii="Cambria Math" w:hAnsi="Cambria Math" w:cs="Times New Roman"/>
                <w:i/>
                <w:sz w:val="28"/>
                <w:szCs w:val="28"/>
              </w:rPr>
            </m:ctrlPr>
          </m:sSubPr>
          <m:e>
            <m:r>
              <w:rPr>
                <w:rFonts w:ascii="Cambria Math" w:hAnsi="Cambria Math" w:cs="Times New Roman"/>
                <w:sz w:val="28"/>
                <w:szCs w:val="28"/>
                <w:lang w:val="en-US"/>
              </w:rPr>
              <m:t>U</m:t>
            </m:r>
          </m:e>
          <m:sub>
            <m:r>
              <w:rPr>
                <w:rFonts w:ascii="Cambria Math" w:hAnsi="Cambria Math" w:cs="Times New Roman"/>
                <w:sz w:val="28"/>
                <w:szCs w:val="28"/>
              </w:rPr>
              <m:t>к%</m:t>
            </m:r>
          </m:sub>
        </m:sSub>
      </m:oMath>
      <w:r>
        <w:rPr>
          <w:rFonts w:ascii="Times New Roman" w:hAnsi="Times New Roman" w:cs="Times New Roman"/>
          <w:sz w:val="28"/>
          <w:szCs w:val="28"/>
        </w:rPr>
        <w:t>=10,5 %;</w:t>
      </w:r>
      <m:oMath>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с.к</m:t>
            </m:r>
          </m:sub>
        </m:sSub>
      </m:oMath>
      <w:r>
        <w:rPr>
          <w:rFonts w:ascii="Times New Roman" w:hAnsi="Times New Roman" w:cs="Times New Roman"/>
          <w:sz w:val="28"/>
          <w:szCs w:val="28"/>
        </w:rPr>
        <w:t>=2000 МВ</w:t>
      </w:r>
      <w:r>
        <w:rPr>
          <w:rFonts w:ascii="Times New Roman" w:hAnsi="Times New Roman" w:cs="Times New Roman"/>
          <w:sz w:val="28"/>
          <w:szCs w:val="28"/>
        </w:rPr>
        <w:sym w:font="Symbol" w:char="F0D7"/>
      </w:r>
      <w:r>
        <w:rPr>
          <w:rFonts w:ascii="Times New Roman" w:hAnsi="Times New Roman" w:cs="Times New Roman"/>
          <w:sz w:val="28"/>
          <w:szCs w:val="28"/>
        </w:rPr>
        <w:t>А;</w:t>
      </w:r>
      <m:oMath>
        <m:sSub>
          <m:sSubPr>
            <m:ctrlPr>
              <w:rPr>
                <w:rFonts w:ascii="Cambria Math" w:hAnsi="Cambria Math" w:cs="Times New Roman"/>
                <w:i/>
                <w:sz w:val="28"/>
                <w:szCs w:val="28"/>
              </w:rPr>
            </m:ctrlPr>
          </m:sSubPr>
          <m:e>
            <m:r>
              <w:rPr>
                <w:rFonts w:ascii="Cambria Math" w:hAnsi="Cambria Math" w:cs="Times New Roman"/>
                <w:sz w:val="28"/>
                <w:szCs w:val="28"/>
                <w:lang w:val="en-US"/>
              </w:rPr>
              <m:t>x</m:t>
            </m:r>
          </m:e>
          <m:sub>
            <m:r>
              <w:rPr>
                <w:rFonts w:ascii="Cambria Math" w:hAnsi="Cambria Math" w:cs="Times New Roman"/>
                <w:sz w:val="28"/>
                <w:szCs w:val="28"/>
              </w:rPr>
              <m:t>0</m:t>
            </m:r>
          </m:sub>
        </m:sSub>
      </m:oMath>
      <w:r w:rsidRPr="00F85F51">
        <w:rPr>
          <w:rFonts w:ascii="Times New Roman" w:hAnsi="Times New Roman" w:cs="Times New Roman"/>
          <w:sz w:val="28"/>
          <w:szCs w:val="28"/>
        </w:rPr>
        <w:t>=</w:t>
      </w:r>
      <w:r>
        <w:rPr>
          <w:rFonts w:ascii="Times New Roman" w:hAnsi="Times New Roman" w:cs="Times New Roman"/>
          <w:sz w:val="28"/>
          <w:szCs w:val="28"/>
        </w:rPr>
        <w:t>0,</w:t>
      </w:r>
      <w:r w:rsidRPr="00F85F51">
        <w:rPr>
          <w:rFonts w:ascii="Times New Roman" w:hAnsi="Times New Roman" w:cs="Times New Roman"/>
          <w:sz w:val="28"/>
          <w:szCs w:val="28"/>
        </w:rPr>
        <w:t>4</w:t>
      </w:r>
      <w:r>
        <w:rPr>
          <w:rFonts w:ascii="Times New Roman" w:hAnsi="Times New Roman" w:cs="Times New Roman"/>
          <w:sz w:val="28"/>
          <w:szCs w:val="28"/>
        </w:rPr>
        <w:t xml:space="preserve"> Ом</w:t>
      </w:r>
      <w:r w:rsidRPr="00F85F51">
        <w:rPr>
          <w:rFonts w:ascii="Times New Roman" w:hAnsi="Times New Roman" w:cs="Times New Roman"/>
          <w:sz w:val="28"/>
          <w:szCs w:val="28"/>
        </w:rPr>
        <w:t>/</w:t>
      </w:r>
      <w:r>
        <w:rPr>
          <w:rFonts w:ascii="Times New Roman" w:hAnsi="Times New Roman" w:cs="Times New Roman"/>
          <w:sz w:val="28"/>
          <w:szCs w:val="28"/>
        </w:rPr>
        <w:t xml:space="preserve">км; </w:t>
      </w:r>
      <w:r w:rsidRPr="00F85F51">
        <w:rPr>
          <w:rFonts w:ascii="Times New Roman" w:hAnsi="Times New Roman" w:cs="Times New Roman"/>
          <w:i/>
          <w:sz w:val="28"/>
          <w:szCs w:val="28"/>
          <w:lang w:val="en-US"/>
        </w:rPr>
        <w:t>l</w:t>
      </w:r>
      <w:r w:rsidRPr="00F85F51">
        <w:rPr>
          <w:rFonts w:ascii="Times New Roman" w:hAnsi="Times New Roman" w:cs="Times New Roman"/>
          <w:sz w:val="28"/>
          <w:szCs w:val="28"/>
        </w:rPr>
        <w:t>=20</w:t>
      </w:r>
      <w:r>
        <w:rPr>
          <w:rFonts w:ascii="Times New Roman" w:hAnsi="Times New Roman" w:cs="Times New Roman"/>
          <w:sz w:val="28"/>
          <w:szCs w:val="28"/>
        </w:rPr>
        <w:t xml:space="preserve">км; </w:t>
      </w:r>
      <m:oMath>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н.т</m:t>
            </m:r>
          </m:sub>
        </m:sSub>
      </m:oMath>
      <w:r>
        <w:rPr>
          <w:rFonts w:ascii="Times New Roman" w:hAnsi="Times New Roman" w:cs="Times New Roman"/>
          <w:sz w:val="28"/>
          <w:szCs w:val="28"/>
        </w:rPr>
        <w:t>=6300 кВ</w:t>
      </w:r>
      <w:r>
        <w:rPr>
          <w:rFonts w:ascii="Times New Roman" w:hAnsi="Times New Roman" w:cs="Times New Roman"/>
          <w:sz w:val="28"/>
          <w:szCs w:val="28"/>
        </w:rPr>
        <w:sym w:font="Symbol" w:char="F0D7"/>
      </w:r>
      <w:r>
        <w:rPr>
          <w:rFonts w:ascii="Times New Roman" w:hAnsi="Times New Roman" w:cs="Times New Roman"/>
          <w:sz w:val="28"/>
          <w:szCs w:val="28"/>
        </w:rPr>
        <w:t>А.</w:t>
      </w:r>
    </w:p>
    <w:p w:rsidR="00C92F80" w:rsidRPr="00320103" w:rsidRDefault="00C92F80" w:rsidP="00C92F80">
      <w:pPr>
        <w:jc w:val="center"/>
        <w:rPr>
          <w:rFonts w:ascii="Times New Roman" w:hAnsi="Times New Roman" w:cs="Times New Roman"/>
          <w:b/>
          <w:sz w:val="28"/>
          <w:szCs w:val="28"/>
        </w:rPr>
      </w:pPr>
      <w:r w:rsidRPr="009D68A6">
        <w:rPr>
          <w:rFonts w:ascii="Times New Roman" w:hAnsi="Times New Roman" w:cs="Times New Roman"/>
          <w:b/>
          <w:sz w:val="28"/>
          <w:szCs w:val="28"/>
        </w:rPr>
        <w:t>Задача</w:t>
      </w:r>
      <w:r>
        <w:rPr>
          <w:rFonts w:ascii="Times New Roman" w:hAnsi="Times New Roman" w:cs="Times New Roman"/>
          <w:b/>
          <w:sz w:val="28"/>
          <w:szCs w:val="28"/>
        </w:rPr>
        <w:t xml:space="preserve"> 8</w:t>
      </w:r>
    </w:p>
    <w:p w:rsidR="00C92F80" w:rsidRDefault="00C92F80" w:rsidP="00C92F80">
      <w:pPr>
        <w:jc w:val="both"/>
        <w:rPr>
          <w:rFonts w:ascii="Times New Roman" w:hAnsi="Times New Roman" w:cs="Times New Roman"/>
          <w:sz w:val="28"/>
          <w:szCs w:val="28"/>
        </w:rPr>
      </w:pPr>
      <w:r>
        <w:rPr>
          <w:rFonts w:ascii="Times New Roman" w:hAnsi="Times New Roman" w:cs="Times New Roman"/>
          <w:sz w:val="28"/>
          <w:szCs w:val="28"/>
        </w:rPr>
        <w:t xml:space="preserve">Выбрать шины и проверить их на режим короткого замыкания при </w:t>
      </w:r>
      <m:oMath>
        <m:sSub>
          <m:sSubPr>
            <m:ctrlPr>
              <w:rPr>
                <w:rFonts w:ascii="Cambria Math" w:hAnsi="Cambria Math" w:cs="Times New Roman"/>
                <w:i/>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н</m:t>
            </m:r>
          </m:sub>
        </m:sSub>
      </m:oMath>
      <w:r>
        <w:rPr>
          <w:rFonts w:ascii="Times New Roman" w:hAnsi="Times New Roman" w:cs="Times New Roman"/>
          <w:sz w:val="28"/>
          <w:szCs w:val="28"/>
        </w:rPr>
        <w:t xml:space="preserve">=510 А, </w:t>
      </w:r>
      <m:oMath>
        <m:sSub>
          <m:sSubPr>
            <m:ctrlPr>
              <w:rPr>
                <w:rFonts w:ascii="Cambria Math" w:hAnsi="Cambria Math" w:cs="Times New Roman"/>
                <w:i/>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m:t>
            </m:r>
          </m:sub>
        </m:sSub>
      </m:oMath>
      <w:r>
        <w:rPr>
          <w:rFonts w:ascii="Times New Roman" w:hAnsi="Times New Roman" w:cs="Times New Roman"/>
          <w:sz w:val="28"/>
          <w:szCs w:val="28"/>
        </w:rPr>
        <w:t xml:space="preserve">=2 кА; </w:t>
      </w:r>
      <m:oMath>
        <m:sSub>
          <m:sSubPr>
            <m:ctrlPr>
              <w:rPr>
                <w:rFonts w:ascii="Cambria Math" w:hAnsi="Cambria Math" w:cs="Times New Roman"/>
                <w:i/>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у</m:t>
            </m:r>
          </m:sub>
        </m:sSub>
      </m:oMath>
      <w:r>
        <w:rPr>
          <w:rFonts w:ascii="Times New Roman" w:hAnsi="Times New Roman" w:cs="Times New Roman"/>
          <w:sz w:val="28"/>
          <w:szCs w:val="28"/>
        </w:rPr>
        <w:t xml:space="preserve">=5,1 кА. Шины установлены на изоляторах плашмя, расстояние между осями смежных фаз </w:t>
      </w:r>
      <w:r w:rsidRPr="00320103">
        <w:rPr>
          <w:rFonts w:ascii="Times New Roman" w:hAnsi="Times New Roman" w:cs="Times New Roman"/>
          <w:i/>
          <w:sz w:val="28"/>
          <w:szCs w:val="28"/>
          <w:lang w:val="en-US"/>
        </w:rPr>
        <w:t>a</w:t>
      </w:r>
      <w:r>
        <w:rPr>
          <w:rFonts w:ascii="Times New Roman" w:hAnsi="Times New Roman" w:cs="Times New Roman"/>
          <w:sz w:val="28"/>
          <w:szCs w:val="28"/>
        </w:rPr>
        <w:t xml:space="preserve"> =250 мм, расстояние между изоляторами </w:t>
      </w:r>
      <w:r w:rsidRPr="00320103">
        <w:rPr>
          <w:rFonts w:ascii="Times New Roman" w:hAnsi="Times New Roman" w:cs="Times New Roman"/>
          <w:i/>
          <w:sz w:val="28"/>
          <w:szCs w:val="28"/>
          <w:lang w:val="en-US"/>
        </w:rPr>
        <w:t>l</w:t>
      </w:r>
      <w:r>
        <w:rPr>
          <w:rFonts w:ascii="Times New Roman" w:hAnsi="Times New Roman" w:cs="Times New Roman"/>
          <w:i/>
          <w:sz w:val="28"/>
          <w:szCs w:val="28"/>
        </w:rPr>
        <w:t>=</w:t>
      </w:r>
      <w:r w:rsidRPr="00320103">
        <w:rPr>
          <w:rFonts w:ascii="Times New Roman" w:hAnsi="Times New Roman" w:cs="Times New Roman"/>
          <w:sz w:val="28"/>
          <w:szCs w:val="28"/>
        </w:rPr>
        <w:t>900 мм</w:t>
      </w:r>
      <w:r>
        <w:rPr>
          <w:rFonts w:ascii="Times New Roman" w:hAnsi="Times New Roman" w:cs="Times New Roman"/>
          <w:sz w:val="28"/>
          <w:szCs w:val="28"/>
        </w:rPr>
        <w:t>.</w:t>
      </w:r>
    </w:p>
    <w:p w:rsidR="00E74F71" w:rsidRDefault="00E74F71" w:rsidP="00C92F80">
      <w:pPr>
        <w:jc w:val="center"/>
        <w:rPr>
          <w:rFonts w:ascii="Times New Roman" w:hAnsi="Times New Roman" w:cs="Times New Roman"/>
          <w:b/>
          <w:sz w:val="28"/>
          <w:szCs w:val="28"/>
        </w:rPr>
      </w:pPr>
    </w:p>
    <w:p w:rsidR="00C92F80" w:rsidRPr="00320103" w:rsidRDefault="00C92F80" w:rsidP="00C92F80">
      <w:pPr>
        <w:jc w:val="center"/>
        <w:rPr>
          <w:rFonts w:ascii="Times New Roman" w:hAnsi="Times New Roman" w:cs="Times New Roman"/>
          <w:b/>
          <w:sz w:val="28"/>
          <w:szCs w:val="28"/>
        </w:rPr>
      </w:pPr>
      <w:r w:rsidRPr="009D68A6">
        <w:rPr>
          <w:rFonts w:ascii="Times New Roman" w:hAnsi="Times New Roman" w:cs="Times New Roman"/>
          <w:b/>
          <w:sz w:val="28"/>
          <w:szCs w:val="28"/>
        </w:rPr>
        <w:t>Задача</w:t>
      </w:r>
      <w:r>
        <w:rPr>
          <w:rFonts w:ascii="Times New Roman" w:hAnsi="Times New Roman" w:cs="Times New Roman"/>
          <w:b/>
          <w:sz w:val="28"/>
          <w:szCs w:val="28"/>
        </w:rPr>
        <w:t xml:space="preserve"> 9</w:t>
      </w:r>
    </w:p>
    <w:p w:rsidR="00C92F80" w:rsidRDefault="00C92F80" w:rsidP="00C92F80">
      <w:pPr>
        <w:jc w:val="both"/>
        <w:rPr>
          <w:rFonts w:ascii="Times New Roman" w:hAnsi="Times New Roman" w:cs="Times New Roman"/>
          <w:sz w:val="28"/>
          <w:szCs w:val="28"/>
        </w:rPr>
      </w:pPr>
      <w:r>
        <w:rPr>
          <w:rFonts w:ascii="Times New Roman" w:hAnsi="Times New Roman" w:cs="Times New Roman"/>
          <w:sz w:val="28"/>
          <w:szCs w:val="28"/>
        </w:rPr>
        <w:t xml:space="preserve">Кабель типа ААБ напряжением 10 кВ выбран по расчетному току, площадь сечения кабеля 50 </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r>
        <w:rPr>
          <w:rFonts w:ascii="Times New Roman" w:hAnsi="Times New Roman" w:cs="Times New Roman"/>
          <w:sz w:val="28"/>
          <w:szCs w:val="28"/>
        </w:rPr>
        <w:t xml:space="preserve">. Проверить кабель на термическую устойчивость к току короткого замыкания, если </w:t>
      </w:r>
      <m:oMath>
        <m:sSub>
          <m:sSubPr>
            <m:ctrlPr>
              <w:rPr>
                <w:rFonts w:ascii="Cambria Math" w:hAnsi="Cambria Math" w:cs="Times New Roman"/>
                <w:i/>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m:t>
            </m:r>
          </m:sub>
        </m:sSub>
      </m:oMath>
      <w:r>
        <w:rPr>
          <w:rFonts w:ascii="Times New Roman" w:hAnsi="Times New Roman" w:cs="Times New Roman"/>
          <w:sz w:val="28"/>
          <w:szCs w:val="28"/>
        </w:rPr>
        <w:t xml:space="preserve">=10кА, </w:t>
      </w:r>
      <w:r>
        <w:rPr>
          <w:rFonts w:ascii="Times New Roman" w:hAnsi="Times New Roman" w:cs="Times New Roman"/>
          <w:sz w:val="28"/>
          <w:szCs w:val="28"/>
          <w:lang w:val="en-US"/>
        </w:rPr>
        <w:t>t</w:t>
      </w:r>
      <w:r>
        <w:rPr>
          <w:rFonts w:ascii="Times New Roman" w:hAnsi="Times New Roman" w:cs="Times New Roman"/>
          <w:sz w:val="28"/>
          <w:szCs w:val="28"/>
        </w:rPr>
        <w:t>=0,5 с.</w:t>
      </w:r>
    </w:p>
    <w:p w:rsidR="00C92F80" w:rsidRDefault="00C92F80" w:rsidP="00C92F80">
      <w:pPr>
        <w:jc w:val="center"/>
        <w:rPr>
          <w:rFonts w:ascii="Times New Roman" w:hAnsi="Times New Roman" w:cs="Times New Roman"/>
          <w:b/>
          <w:sz w:val="28"/>
          <w:szCs w:val="28"/>
        </w:rPr>
      </w:pPr>
      <w:r w:rsidRPr="009D68A6">
        <w:rPr>
          <w:rFonts w:ascii="Times New Roman" w:hAnsi="Times New Roman" w:cs="Times New Roman"/>
          <w:b/>
          <w:sz w:val="28"/>
          <w:szCs w:val="28"/>
        </w:rPr>
        <w:t>Задача</w:t>
      </w:r>
      <w:r>
        <w:rPr>
          <w:rFonts w:ascii="Times New Roman" w:hAnsi="Times New Roman" w:cs="Times New Roman"/>
          <w:b/>
          <w:sz w:val="28"/>
          <w:szCs w:val="28"/>
        </w:rPr>
        <w:t xml:space="preserve"> 10</w:t>
      </w:r>
    </w:p>
    <w:p w:rsidR="00C92F80" w:rsidRDefault="00C92F80" w:rsidP="00C92F80">
      <w:pPr>
        <w:jc w:val="both"/>
        <w:rPr>
          <w:rFonts w:ascii="Times New Roman" w:hAnsi="Times New Roman" w:cs="Times New Roman"/>
          <w:sz w:val="28"/>
          <w:szCs w:val="28"/>
        </w:rPr>
      </w:pPr>
      <w:r w:rsidRPr="00AE0599">
        <w:rPr>
          <w:rFonts w:ascii="Times New Roman" w:hAnsi="Times New Roman" w:cs="Times New Roman"/>
          <w:sz w:val="28"/>
          <w:szCs w:val="28"/>
        </w:rPr>
        <w:t>Сеть управления</w:t>
      </w:r>
      <w:r>
        <w:rPr>
          <w:rFonts w:ascii="Times New Roman" w:hAnsi="Times New Roman" w:cs="Times New Roman"/>
          <w:sz w:val="28"/>
          <w:szCs w:val="28"/>
        </w:rPr>
        <w:t xml:space="preserve">, выполненная воздушной линией, питает катушку контактора. Данные контактора: </w:t>
      </w:r>
      <m:oMath>
        <m:sSub>
          <m:sSubPr>
            <m:ctrlPr>
              <w:rPr>
                <w:rFonts w:ascii="Cambria Math" w:hAnsi="Cambria Math" w:cs="Times New Roman"/>
                <w:i/>
                <w:sz w:val="28"/>
                <w:szCs w:val="28"/>
              </w:rPr>
            </m:ctrlPr>
          </m:sSubPr>
          <m:e>
            <m:r>
              <w:rPr>
                <w:rFonts w:ascii="Cambria Math" w:hAnsi="Cambria Math" w:cs="Times New Roman"/>
                <w:sz w:val="28"/>
                <w:szCs w:val="28"/>
                <w:lang w:val="en-US"/>
              </w:rPr>
              <m:t>U</m:t>
            </m:r>
          </m:e>
          <m:sub>
            <m:r>
              <w:rPr>
                <w:rFonts w:ascii="Cambria Math" w:hAnsi="Cambria Math" w:cs="Times New Roman"/>
                <w:sz w:val="28"/>
                <w:szCs w:val="28"/>
              </w:rPr>
              <m:t>н</m:t>
            </m:r>
          </m:sub>
        </m:sSub>
      </m:oMath>
      <w:r>
        <w:rPr>
          <w:rFonts w:ascii="Times New Roman" w:hAnsi="Times New Roman" w:cs="Times New Roman"/>
          <w:sz w:val="28"/>
          <w:szCs w:val="28"/>
        </w:rPr>
        <w:t xml:space="preserve">= 200 кВ; </w:t>
      </w:r>
      <m:oMath>
        <m:sSub>
          <m:sSubPr>
            <m:ctrlPr>
              <w:rPr>
                <w:rFonts w:ascii="Cambria Math" w:hAnsi="Cambria Math" w:cs="Times New Roman"/>
                <w:i/>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п</m:t>
            </m:r>
          </m:sub>
        </m:sSub>
      </m:oMath>
      <w:r>
        <w:rPr>
          <w:rFonts w:ascii="Times New Roman" w:hAnsi="Times New Roman" w:cs="Times New Roman"/>
          <w:sz w:val="28"/>
          <w:szCs w:val="28"/>
        </w:rPr>
        <w:t xml:space="preserve">=20 А; </w:t>
      </w:r>
      <m:oMath>
        <m:func>
          <m:funcPr>
            <m:ctrlPr>
              <w:rPr>
                <w:rFonts w:ascii="Cambria Math" w:hAnsi="Cambria Math" w:cs="Times New Roman"/>
                <w:i/>
                <w:sz w:val="28"/>
                <w:szCs w:val="28"/>
              </w:rPr>
            </m:ctrlPr>
          </m:funcPr>
          <m:fName>
            <m:r>
              <m:rPr>
                <m:sty m:val="p"/>
              </m:rPr>
              <w:rPr>
                <w:rFonts w:ascii="Cambria Math" w:hAnsi="Cambria Math" w:cs="Times New Roman"/>
                <w:sz w:val="28"/>
                <w:szCs w:val="28"/>
              </w:rPr>
              <m:t>cos</m:t>
            </m:r>
          </m:fName>
          <m:e>
            <m:sSub>
              <m:sSubPr>
                <m:ctrlPr>
                  <w:rPr>
                    <w:rFonts w:ascii="Cambria Math" w:hAnsi="Cambria Math" w:cs="Times New Roman"/>
                    <w:i/>
                    <w:sz w:val="28"/>
                    <w:szCs w:val="28"/>
                  </w:rPr>
                </m:ctrlPr>
              </m:sSubPr>
              <m:e>
                <m:r>
                  <w:rPr>
                    <w:rFonts w:ascii="Cambria Math" w:hAnsi="Cambria Math" w:cs="Times New Roman"/>
                    <w:sz w:val="28"/>
                    <w:szCs w:val="28"/>
                  </w:rPr>
                  <m:t>φ</m:t>
                </m:r>
              </m:e>
              <m:sub>
                <m:r>
                  <w:rPr>
                    <w:rFonts w:ascii="Cambria Math" w:hAnsi="Cambria Math" w:cs="Times New Roman"/>
                    <w:sz w:val="28"/>
                    <w:szCs w:val="28"/>
                  </w:rPr>
                  <m:t>п</m:t>
                </m:r>
              </m:sub>
            </m:sSub>
          </m:e>
        </m:func>
      </m:oMath>
      <w:r>
        <w:rPr>
          <w:rFonts w:ascii="Times New Roman" w:hAnsi="Times New Roman" w:cs="Times New Roman"/>
          <w:sz w:val="28"/>
          <w:szCs w:val="28"/>
        </w:rPr>
        <w:t xml:space="preserve">=0,3. Длинна линии ( в один конец) </w:t>
      </w:r>
      <w:r>
        <w:rPr>
          <w:rFonts w:ascii="Times New Roman" w:hAnsi="Times New Roman" w:cs="Times New Roman"/>
          <w:sz w:val="28"/>
          <w:szCs w:val="28"/>
          <w:lang w:val="en-US"/>
        </w:rPr>
        <w:t>L</w:t>
      </w:r>
      <w:r w:rsidRPr="007C77C2">
        <w:rPr>
          <w:rFonts w:ascii="Times New Roman" w:hAnsi="Times New Roman" w:cs="Times New Roman"/>
          <w:sz w:val="28"/>
          <w:szCs w:val="28"/>
        </w:rPr>
        <w:t>=1</w:t>
      </w:r>
      <w:r>
        <w:rPr>
          <w:rFonts w:ascii="Times New Roman" w:hAnsi="Times New Roman" w:cs="Times New Roman"/>
          <w:sz w:val="28"/>
          <w:szCs w:val="28"/>
        </w:rPr>
        <w:t>км. Определить площадь сечение провода.</w:t>
      </w:r>
    </w:p>
    <w:p w:rsidR="00C92F80" w:rsidRPr="007C77C2" w:rsidRDefault="00C92F80" w:rsidP="00C92F80">
      <w:pPr>
        <w:jc w:val="center"/>
        <w:rPr>
          <w:rFonts w:ascii="Times New Roman" w:hAnsi="Times New Roman" w:cs="Times New Roman"/>
          <w:b/>
          <w:sz w:val="28"/>
          <w:szCs w:val="28"/>
        </w:rPr>
      </w:pPr>
      <w:r w:rsidRPr="007C77C2">
        <w:rPr>
          <w:rFonts w:ascii="Times New Roman" w:hAnsi="Times New Roman" w:cs="Times New Roman"/>
          <w:b/>
          <w:sz w:val="28"/>
          <w:szCs w:val="28"/>
        </w:rPr>
        <w:t>Активное и индуктивное сопротивление проводников, Ом/км</w:t>
      </w:r>
    </w:p>
    <w:p w:rsidR="00C92F80" w:rsidRPr="007C77C2" w:rsidRDefault="00C92F80" w:rsidP="00C92F80">
      <w:pPr>
        <w:jc w:val="both"/>
        <w:rPr>
          <w:rFonts w:ascii="Times New Roman" w:hAnsi="Times New Roman" w:cs="Times New Roman"/>
          <w:sz w:val="28"/>
          <w:szCs w:val="28"/>
        </w:rPr>
      </w:pPr>
      <w:r>
        <w:rPr>
          <w:noProof/>
        </w:rPr>
        <w:lastRenderedPageBreak/>
        <w:drawing>
          <wp:inline distT="0" distB="0" distL="0" distR="0">
            <wp:extent cx="4657725" cy="462915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657725" cy="4629150"/>
                    </a:xfrm>
                    <a:prstGeom prst="rect">
                      <a:avLst/>
                    </a:prstGeom>
                  </pic:spPr>
                </pic:pic>
              </a:graphicData>
            </a:graphic>
          </wp:inline>
        </w:drawing>
      </w:r>
    </w:p>
    <w:p w:rsidR="00C92F80" w:rsidRDefault="00C92F80" w:rsidP="00C92F80">
      <w:pPr>
        <w:jc w:val="center"/>
        <w:rPr>
          <w:rFonts w:ascii="Times New Roman" w:hAnsi="Times New Roman" w:cs="Times New Roman"/>
          <w:b/>
          <w:sz w:val="28"/>
          <w:szCs w:val="28"/>
        </w:rPr>
      </w:pPr>
    </w:p>
    <w:p w:rsidR="00C92F80" w:rsidRDefault="00C92F80" w:rsidP="00C92F80">
      <w:pPr>
        <w:jc w:val="center"/>
        <w:rPr>
          <w:rFonts w:ascii="Times New Roman" w:hAnsi="Times New Roman" w:cs="Times New Roman"/>
          <w:b/>
          <w:sz w:val="28"/>
          <w:szCs w:val="28"/>
        </w:rPr>
      </w:pPr>
      <w:r w:rsidRPr="009D68A6">
        <w:rPr>
          <w:rFonts w:ascii="Times New Roman" w:hAnsi="Times New Roman" w:cs="Times New Roman"/>
          <w:b/>
          <w:sz w:val="28"/>
          <w:szCs w:val="28"/>
        </w:rPr>
        <w:t>Задача</w:t>
      </w:r>
      <w:r>
        <w:rPr>
          <w:rFonts w:ascii="Times New Roman" w:hAnsi="Times New Roman" w:cs="Times New Roman"/>
          <w:b/>
          <w:sz w:val="28"/>
          <w:szCs w:val="28"/>
        </w:rPr>
        <w:t xml:space="preserve"> 11</w:t>
      </w:r>
    </w:p>
    <w:p w:rsidR="00C92F80" w:rsidRDefault="00C92F80" w:rsidP="00C92F80">
      <w:pPr>
        <w:jc w:val="both"/>
        <w:rPr>
          <w:rFonts w:ascii="Times New Roman" w:hAnsi="Times New Roman" w:cs="Times New Roman"/>
          <w:sz w:val="28"/>
          <w:szCs w:val="28"/>
        </w:rPr>
      </w:pPr>
      <w:r>
        <w:rPr>
          <w:rFonts w:ascii="Times New Roman" w:hAnsi="Times New Roman" w:cs="Times New Roman"/>
          <w:sz w:val="28"/>
          <w:szCs w:val="28"/>
        </w:rPr>
        <w:t>Рассчитать повторное заземление у конца воздушной линии напряжением 380</w:t>
      </w:r>
      <w:r w:rsidRPr="00C40A65">
        <w:rPr>
          <w:rFonts w:ascii="Times New Roman" w:hAnsi="Times New Roman" w:cs="Times New Roman"/>
          <w:sz w:val="28"/>
          <w:szCs w:val="28"/>
        </w:rPr>
        <w:t>/</w:t>
      </w:r>
      <w:r>
        <w:rPr>
          <w:rFonts w:ascii="Times New Roman" w:hAnsi="Times New Roman" w:cs="Times New Roman"/>
          <w:sz w:val="28"/>
          <w:szCs w:val="28"/>
        </w:rPr>
        <w:t>200</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с </w:t>
      </w:r>
      <w:proofErr w:type="spellStart"/>
      <w:r>
        <w:rPr>
          <w:rFonts w:ascii="Times New Roman" w:hAnsi="Times New Roman" w:cs="Times New Roman"/>
          <w:sz w:val="28"/>
          <w:szCs w:val="28"/>
        </w:rPr>
        <w:t>глухозаземленнойнейтралью</w:t>
      </w:r>
      <w:proofErr w:type="spellEnd"/>
      <w:r>
        <w:rPr>
          <w:rFonts w:ascii="Times New Roman" w:hAnsi="Times New Roman" w:cs="Times New Roman"/>
          <w:sz w:val="28"/>
          <w:szCs w:val="28"/>
        </w:rPr>
        <w:t>. Мощность питающего трансформатора 100 кВ</w:t>
      </w:r>
      <w:r>
        <w:rPr>
          <w:rFonts w:ascii="Times New Roman" w:hAnsi="Times New Roman" w:cs="Times New Roman"/>
          <w:sz w:val="28"/>
          <w:szCs w:val="28"/>
        </w:rPr>
        <w:sym w:font="Symbol" w:char="F0D7"/>
      </w:r>
      <w:r>
        <w:rPr>
          <w:rFonts w:ascii="Times New Roman" w:hAnsi="Times New Roman" w:cs="Times New Roman"/>
          <w:sz w:val="28"/>
          <w:szCs w:val="28"/>
        </w:rPr>
        <w:t>А, грунт- чернозем (200 Ом</w:t>
      </w:r>
      <w:r w:rsidRPr="00C40A65">
        <w:rPr>
          <w:rFonts w:ascii="Times New Roman" w:hAnsi="Times New Roman" w:cs="Times New Roman"/>
          <w:sz w:val="28"/>
          <w:szCs w:val="28"/>
        </w:rPr>
        <w:t>/</w:t>
      </w:r>
      <w:r>
        <w:rPr>
          <w:rFonts w:ascii="Times New Roman" w:hAnsi="Times New Roman" w:cs="Times New Roman"/>
          <w:sz w:val="28"/>
          <w:szCs w:val="28"/>
        </w:rPr>
        <w:t xml:space="preserve">м), климатическая зона </w:t>
      </w:r>
      <w:r w:rsidRPr="00C40A65">
        <w:rPr>
          <w:rFonts w:ascii="Times New Roman" w:hAnsi="Times New Roman" w:cs="Times New Roman"/>
          <w:sz w:val="28"/>
          <w:szCs w:val="28"/>
        </w:rPr>
        <w:t>–</w:t>
      </w:r>
      <w:r>
        <w:rPr>
          <w:rFonts w:ascii="Times New Roman" w:hAnsi="Times New Roman" w:cs="Times New Roman"/>
          <w:sz w:val="28"/>
          <w:szCs w:val="28"/>
          <w:lang w:val="en-US"/>
        </w:rPr>
        <w:t>III</w:t>
      </w:r>
      <w:r>
        <w:rPr>
          <w:rFonts w:ascii="Times New Roman" w:hAnsi="Times New Roman" w:cs="Times New Roman"/>
          <w:sz w:val="28"/>
          <w:szCs w:val="28"/>
        </w:rPr>
        <w:t>, водопровода вблизи нет.</w:t>
      </w:r>
    </w:p>
    <w:p w:rsidR="00C92F80" w:rsidRDefault="00C92F80" w:rsidP="00C92F80">
      <w:pPr>
        <w:jc w:val="center"/>
        <w:rPr>
          <w:rFonts w:ascii="Times New Roman" w:hAnsi="Times New Roman" w:cs="Times New Roman"/>
          <w:b/>
          <w:sz w:val="28"/>
          <w:szCs w:val="28"/>
        </w:rPr>
      </w:pPr>
    </w:p>
    <w:p w:rsidR="00C92F80" w:rsidRPr="00AE0599" w:rsidRDefault="00C92F80" w:rsidP="00C92F80">
      <w:pPr>
        <w:jc w:val="center"/>
        <w:rPr>
          <w:rFonts w:ascii="Times New Roman" w:hAnsi="Times New Roman" w:cs="Times New Roman"/>
          <w:b/>
          <w:sz w:val="28"/>
          <w:szCs w:val="28"/>
        </w:rPr>
      </w:pPr>
      <w:r w:rsidRPr="00AE0599">
        <w:rPr>
          <w:rFonts w:ascii="Times New Roman" w:hAnsi="Times New Roman" w:cs="Times New Roman"/>
          <w:b/>
          <w:sz w:val="28"/>
          <w:szCs w:val="28"/>
        </w:rPr>
        <w:t>Зависимость коэффициента</w:t>
      </w:r>
      <m:oMath>
        <m:sSub>
          <m:sSubPr>
            <m:ctrlPr>
              <w:rPr>
                <w:rFonts w:ascii="Cambria Math" w:hAnsi="Cambria Math" w:cs="Times New Roman"/>
                <w:b/>
                <w:i/>
                <w:sz w:val="28"/>
                <w:szCs w:val="28"/>
              </w:rPr>
            </m:ctrlPr>
          </m:sSubPr>
          <m:e>
            <m:r>
              <m:rPr>
                <m:sty m:val="bi"/>
              </m:rPr>
              <w:rPr>
                <w:rFonts w:ascii="Cambria Math" w:hAnsi="Cambria Math" w:cs="Times New Roman"/>
                <w:sz w:val="28"/>
                <w:szCs w:val="28"/>
              </w:rPr>
              <m:t>К</m:t>
            </m:r>
          </m:e>
          <m:sub>
            <m:r>
              <m:rPr>
                <m:sty m:val="bi"/>
              </m:rPr>
              <w:rPr>
                <w:rFonts w:ascii="Cambria Math" w:hAnsi="Cambria Math" w:cs="Times New Roman"/>
                <w:sz w:val="28"/>
                <w:szCs w:val="28"/>
              </w:rPr>
              <m:t>м</m:t>
            </m:r>
          </m:sub>
        </m:sSub>
      </m:oMath>
      <w:r w:rsidRPr="00AE0599">
        <w:rPr>
          <w:rFonts w:ascii="Times New Roman" w:hAnsi="Times New Roman" w:cs="Times New Roman"/>
          <w:b/>
          <w:sz w:val="28"/>
          <w:szCs w:val="28"/>
        </w:rPr>
        <w:t xml:space="preserve"> от климатических зон и вида заземлителя.</w:t>
      </w:r>
    </w:p>
    <w:p w:rsidR="00C92F80" w:rsidRDefault="00C92F80" w:rsidP="00C92F80">
      <w:pPr>
        <w:jc w:val="center"/>
        <w:rPr>
          <w:rFonts w:ascii="Times New Roman" w:hAnsi="Times New Roman" w:cs="Times New Roman"/>
          <w:sz w:val="28"/>
          <w:szCs w:val="28"/>
        </w:rPr>
      </w:pPr>
      <w:r>
        <w:rPr>
          <w:noProof/>
        </w:rPr>
        <w:lastRenderedPageBreak/>
        <w:drawing>
          <wp:inline distT="0" distB="0" distL="0" distR="0">
            <wp:extent cx="4324350" cy="27146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324350" cy="2714625"/>
                    </a:xfrm>
                    <a:prstGeom prst="rect">
                      <a:avLst/>
                    </a:prstGeom>
                  </pic:spPr>
                </pic:pic>
              </a:graphicData>
            </a:graphic>
          </wp:inline>
        </w:drawing>
      </w:r>
    </w:p>
    <w:p w:rsidR="00C92F80" w:rsidRPr="00AE0599" w:rsidRDefault="00C92F80" w:rsidP="00C92F80">
      <w:pPr>
        <w:jc w:val="center"/>
        <w:rPr>
          <w:rFonts w:ascii="Times New Roman" w:hAnsi="Times New Roman" w:cs="Times New Roman"/>
          <w:b/>
          <w:sz w:val="28"/>
          <w:szCs w:val="28"/>
        </w:rPr>
      </w:pPr>
      <w:r w:rsidRPr="00AE0599">
        <w:rPr>
          <w:rFonts w:ascii="Times New Roman" w:hAnsi="Times New Roman" w:cs="Times New Roman"/>
          <w:b/>
          <w:sz w:val="28"/>
          <w:szCs w:val="28"/>
        </w:rPr>
        <w:t>Коэффициенты использования вертикальных заземлителей и горизонтальных соединительных полос</w:t>
      </w:r>
    </w:p>
    <w:p w:rsidR="00C92F80" w:rsidRDefault="00C92F80" w:rsidP="00C92F80">
      <w:pPr>
        <w:jc w:val="center"/>
        <w:rPr>
          <w:rFonts w:ascii="Times New Roman" w:hAnsi="Times New Roman" w:cs="Times New Roman"/>
          <w:sz w:val="28"/>
          <w:szCs w:val="28"/>
        </w:rPr>
      </w:pPr>
      <w:r>
        <w:rPr>
          <w:noProof/>
        </w:rPr>
        <w:drawing>
          <wp:inline distT="0" distB="0" distL="0" distR="0">
            <wp:extent cx="4410075" cy="397192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410075" cy="3971925"/>
                    </a:xfrm>
                    <a:prstGeom prst="rect">
                      <a:avLst/>
                    </a:prstGeom>
                  </pic:spPr>
                </pic:pic>
              </a:graphicData>
            </a:graphic>
          </wp:inline>
        </w:drawing>
      </w:r>
    </w:p>
    <w:p w:rsidR="0046754F" w:rsidRPr="001448BB" w:rsidRDefault="0046754F" w:rsidP="0046754F">
      <w:pPr>
        <w:spacing w:after="0" w:line="240" w:lineRule="auto"/>
        <w:ind w:left="150"/>
        <w:jc w:val="center"/>
        <w:rPr>
          <w:rFonts w:ascii="Times New Roman" w:eastAsia="Times New Roman" w:hAnsi="Times New Roman" w:cs="Times New Roman"/>
          <w:color w:val="000000" w:themeColor="text1"/>
          <w:sz w:val="28"/>
          <w:szCs w:val="28"/>
        </w:rPr>
      </w:pPr>
      <w:r w:rsidRPr="001448BB">
        <w:rPr>
          <w:rFonts w:ascii="Times New Roman" w:eastAsia="Times New Roman" w:hAnsi="Times New Roman" w:cs="Times New Roman"/>
          <w:b/>
          <w:bCs/>
          <w:color w:val="000000" w:themeColor="text1"/>
          <w:sz w:val="28"/>
          <w:szCs w:val="28"/>
        </w:rPr>
        <w:t>Задача 1</w:t>
      </w:r>
      <w:r>
        <w:rPr>
          <w:rFonts w:ascii="Times New Roman" w:eastAsia="Times New Roman" w:hAnsi="Times New Roman" w:cs="Times New Roman"/>
          <w:b/>
          <w:bCs/>
          <w:color w:val="000000" w:themeColor="text1"/>
          <w:sz w:val="28"/>
          <w:szCs w:val="28"/>
        </w:rPr>
        <w:t>2</w:t>
      </w:r>
      <w:r w:rsidRPr="001448BB">
        <w:rPr>
          <w:rFonts w:ascii="Times New Roman" w:eastAsia="Times New Roman" w:hAnsi="Times New Roman" w:cs="Times New Roman"/>
          <w:b/>
          <w:bCs/>
          <w:color w:val="000000" w:themeColor="text1"/>
          <w:sz w:val="28"/>
          <w:szCs w:val="28"/>
        </w:rPr>
        <w:t>.</w:t>
      </w:r>
    </w:p>
    <w:p w:rsidR="0046754F" w:rsidRPr="00CB1163" w:rsidRDefault="0046754F" w:rsidP="0046754F">
      <w:pPr>
        <w:spacing w:after="0" w:line="240" w:lineRule="auto"/>
        <w:ind w:left="150"/>
        <w:jc w:val="both"/>
        <w:rPr>
          <w:rFonts w:ascii="Times New Roman" w:eastAsia="Times New Roman" w:hAnsi="Times New Roman" w:cs="Times New Roman"/>
          <w:color w:val="000000" w:themeColor="text1"/>
          <w:sz w:val="28"/>
          <w:szCs w:val="28"/>
        </w:rPr>
      </w:pPr>
      <w:r w:rsidRPr="00CB1163">
        <w:rPr>
          <w:rFonts w:ascii="Times New Roman" w:eastAsia="Times New Roman" w:hAnsi="Times New Roman" w:cs="Times New Roman"/>
          <w:color w:val="000000" w:themeColor="text1"/>
          <w:sz w:val="28"/>
          <w:szCs w:val="28"/>
        </w:rPr>
        <w:t>Чтобы обеспечить потребность промышленного предприятия в комплектующих, один из его цехов должен каждые сутки расходовать на производственные цели</w:t>
      </w:r>
      <w:r w:rsidRPr="001448BB">
        <w:rPr>
          <w:rFonts w:ascii="Times New Roman" w:eastAsia="Times New Roman" w:hAnsi="Times New Roman" w:cs="Times New Roman"/>
          <w:color w:val="000000" w:themeColor="text1"/>
          <w:sz w:val="28"/>
          <w:szCs w:val="28"/>
        </w:rPr>
        <w:t> </w:t>
      </w:r>
      <w:r w:rsidRPr="001448BB">
        <w:rPr>
          <w:rFonts w:ascii="Times New Roman" w:eastAsia="Times New Roman" w:hAnsi="Times New Roman" w:cs="Times New Roman"/>
          <w:noProof/>
          <w:color w:val="000000" w:themeColor="text1"/>
          <w:sz w:val="28"/>
          <w:szCs w:val="28"/>
        </w:rPr>
        <w:drawing>
          <wp:inline distT="0" distB="0" distL="0" distR="0">
            <wp:extent cx="1289050" cy="231140"/>
            <wp:effectExtent l="0" t="0" r="6350" b="0"/>
            <wp:docPr id="89" name="Рисунок 89" descr="http://konspekta.net/studopediaorg/baza2/578255851680.files/image18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studopediaorg/baza2/578255851680.files/image1880.gif"/>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9050" cy="231140"/>
                    </a:xfrm>
                    <a:prstGeom prst="rect">
                      <a:avLst/>
                    </a:prstGeom>
                    <a:noFill/>
                    <a:ln>
                      <a:noFill/>
                    </a:ln>
                  </pic:spPr>
                </pic:pic>
              </a:graphicData>
            </a:graphic>
          </wp:inline>
        </w:drawing>
      </w:r>
      <w:r w:rsidRPr="001448BB">
        <w:rPr>
          <w:rFonts w:ascii="Times New Roman" w:eastAsia="Times New Roman" w:hAnsi="Times New Roman" w:cs="Times New Roman"/>
          <w:color w:val="000000" w:themeColor="text1"/>
          <w:sz w:val="28"/>
          <w:szCs w:val="28"/>
        </w:rPr>
        <w:t> </w:t>
      </w:r>
      <w:r w:rsidRPr="00CB1163">
        <w:rPr>
          <w:rFonts w:ascii="Times New Roman" w:eastAsia="Times New Roman" w:hAnsi="Times New Roman" w:cs="Times New Roman"/>
          <w:color w:val="000000" w:themeColor="text1"/>
          <w:sz w:val="28"/>
          <w:szCs w:val="28"/>
        </w:rPr>
        <w:t xml:space="preserve">. Коэффициент мощности </w:t>
      </w:r>
      <w:proofErr w:type="spellStart"/>
      <w:r w:rsidRPr="00CB1163">
        <w:rPr>
          <w:rFonts w:ascii="Times New Roman" w:eastAsia="Times New Roman" w:hAnsi="Times New Roman" w:cs="Times New Roman"/>
          <w:color w:val="000000" w:themeColor="text1"/>
          <w:sz w:val="28"/>
          <w:szCs w:val="28"/>
        </w:rPr>
        <w:t>электроприёмников</w:t>
      </w:r>
      <w:proofErr w:type="spellEnd"/>
      <w:r w:rsidRPr="00CB1163">
        <w:rPr>
          <w:rFonts w:ascii="Times New Roman" w:eastAsia="Times New Roman" w:hAnsi="Times New Roman" w:cs="Times New Roman"/>
          <w:color w:val="000000" w:themeColor="text1"/>
          <w:sz w:val="28"/>
          <w:szCs w:val="28"/>
        </w:rPr>
        <w:t xml:space="preserve"> этого цеха составляет 0,6. На цеховой подстанции имеется конденсаторная батарея, повышающая коэффициент мощности цеха до 0,95. Питание цеха производится на напряжении 380 В по кабельной линии с сопротивлением</w:t>
      </w:r>
      <w:r w:rsidRPr="001448BB">
        <w:rPr>
          <w:rFonts w:ascii="Times New Roman" w:eastAsia="Times New Roman" w:hAnsi="Times New Roman" w:cs="Times New Roman"/>
          <w:color w:val="000000" w:themeColor="text1"/>
          <w:sz w:val="28"/>
          <w:szCs w:val="28"/>
        </w:rPr>
        <w:t> </w:t>
      </w:r>
      <w:r w:rsidRPr="001448BB">
        <w:rPr>
          <w:rFonts w:ascii="Times New Roman" w:eastAsia="Times New Roman" w:hAnsi="Times New Roman" w:cs="Times New Roman"/>
          <w:noProof/>
          <w:color w:val="000000" w:themeColor="text1"/>
          <w:sz w:val="28"/>
          <w:szCs w:val="28"/>
        </w:rPr>
        <w:drawing>
          <wp:inline distT="0" distB="0" distL="0" distR="0">
            <wp:extent cx="1718945" cy="275590"/>
            <wp:effectExtent l="0" t="0" r="0" b="0"/>
            <wp:docPr id="88" name="Рисунок 88" descr="http://konspekta.net/studopediaorg/baza2/578255851680.files/image18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nspekta.net/studopediaorg/baza2/578255851680.files/image1882.gif"/>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8945" cy="275590"/>
                    </a:xfrm>
                    <a:prstGeom prst="rect">
                      <a:avLst/>
                    </a:prstGeom>
                    <a:noFill/>
                    <a:ln>
                      <a:noFill/>
                    </a:ln>
                  </pic:spPr>
                </pic:pic>
              </a:graphicData>
            </a:graphic>
          </wp:inline>
        </w:drawing>
      </w:r>
      <w:r w:rsidRPr="001448BB">
        <w:rPr>
          <w:rFonts w:ascii="Times New Roman" w:eastAsia="Times New Roman" w:hAnsi="Times New Roman" w:cs="Times New Roman"/>
          <w:color w:val="000000" w:themeColor="text1"/>
          <w:sz w:val="28"/>
          <w:szCs w:val="28"/>
        </w:rPr>
        <w:t> </w:t>
      </w:r>
      <w:r w:rsidRPr="00CB1163">
        <w:rPr>
          <w:rFonts w:ascii="Times New Roman" w:eastAsia="Times New Roman" w:hAnsi="Times New Roman" w:cs="Times New Roman"/>
          <w:color w:val="000000" w:themeColor="text1"/>
          <w:sz w:val="28"/>
          <w:szCs w:val="28"/>
        </w:rPr>
        <w:t>.</w:t>
      </w:r>
    </w:p>
    <w:p w:rsidR="0046754F" w:rsidRPr="00CB1163" w:rsidRDefault="0046754F" w:rsidP="0046754F">
      <w:pPr>
        <w:spacing w:after="0" w:line="240" w:lineRule="auto"/>
        <w:ind w:left="150"/>
        <w:jc w:val="both"/>
        <w:rPr>
          <w:rFonts w:ascii="Times New Roman" w:eastAsia="Times New Roman" w:hAnsi="Times New Roman" w:cs="Times New Roman"/>
          <w:color w:val="000000" w:themeColor="text1"/>
          <w:sz w:val="28"/>
          <w:szCs w:val="28"/>
        </w:rPr>
      </w:pPr>
      <w:r w:rsidRPr="00CB1163">
        <w:rPr>
          <w:rFonts w:ascii="Times New Roman" w:eastAsia="Times New Roman" w:hAnsi="Times New Roman" w:cs="Times New Roman"/>
          <w:color w:val="000000" w:themeColor="text1"/>
          <w:sz w:val="28"/>
          <w:szCs w:val="28"/>
        </w:rPr>
        <w:lastRenderedPageBreak/>
        <w:t>Рассчитать суточные потери электроэнергии в питающей линии в следующих случаях:</w:t>
      </w:r>
    </w:p>
    <w:p w:rsidR="0046754F" w:rsidRPr="00CB1163" w:rsidRDefault="0046754F" w:rsidP="0046754F">
      <w:pPr>
        <w:spacing w:after="0" w:line="240" w:lineRule="auto"/>
        <w:ind w:left="150"/>
        <w:jc w:val="both"/>
        <w:rPr>
          <w:rFonts w:ascii="Times New Roman" w:eastAsia="Times New Roman" w:hAnsi="Times New Roman" w:cs="Times New Roman"/>
          <w:color w:val="000000" w:themeColor="text1"/>
          <w:sz w:val="28"/>
          <w:szCs w:val="28"/>
        </w:rPr>
      </w:pPr>
      <w:r w:rsidRPr="00CB1163">
        <w:rPr>
          <w:rFonts w:ascii="Times New Roman" w:eastAsia="Times New Roman" w:hAnsi="Times New Roman" w:cs="Times New Roman"/>
          <w:color w:val="000000" w:themeColor="text1"/>
          <w:sz w:val="28"/>
          <w:szCs w:val="28"/>
        </w:rPr>
        <w:t>а) цех работает в три смены (24 часа в сутки);</w:t>
      </w:r>
    </w:p>
    <w:p w:rsidR="0046754F" w:rsidRPr="00CB1163" w:rsidRDefault="0046754F" w:rsidP="0046754F">
      <w:pPr>
        <w:spacing w:after="0" w:line="240" w:lineRule="auto"/>
        <w:ind w:left="150"/>
        <w:jc w:val="both"/>
        <w:rPr>
          <w:rFonts w:ascii="Times New Roman" w:eastAsia="Times New Roman" w:hAnsi="Times New Roman" w:cs="Times New Roman"/>
          <w:color w:val="000000" w:themeColor="text1"/>
          <w:sz w:val="28"/>
          <w:szCs w:val="28"/>
        </w:rPr>
      </w:pPr>
      <w:r w:rsidRPr="00CB1163">
        <w:rPr>
          <w:rFonts w:ascii="Times New Roman" w:eastAsia="Times New Roman" w:hAnsi="Times New Roman" w:cs="Times New Roman"/>
          <w:color w:val="000000" w:themeColor="text1"/>
          <w:sz w:val="28"/>
          <w:szCs w:val="28"/>
        </w:rPr>
        <w:t>б) цех работает в одну смену (8 часов в сутки);</w:t>
      </w:r>
    </w:p>
    <w:p w:rsidR="0046754F" w:rsidRPr="00CB1163" w:rsidRDefault="0046754F" w:rsidP="0046754F">
      <w:pPr>
        <w:spacing w:after="0" w:line="240" w:lineRule="auto"/>
        <w:ind w:left="150"/>
        <w:jc w:val="both"/>
        <w:rPr>
          <w:rFonts w:ascii="Times New Roman" w:eastAsia="Times New Roman" w:hAnsi="Times New Roman" w:cs="Times New Roman"/>
          <w:color w:val="000000" w:themeColor="text1"/>
          <w:sz w:val="28"/>
          <w:szCs w:val="28"/>
        </w:rPr>
      </w:pPr>
      <w:r w:rsidRPr="00CB1163">
        <w:rPr>
          <w:rFonts w:ascii="Times New Roman" w:eastAsia="Times New Roman" w:hAnsi="Times New Roman" w:cs="Times New Roman"/>
          <w:color w:val="000000" w:themeColor="text1"/>
          <w:sz w:val="28"/>
          <w:szCs w:val="28"/>
        </w:rPr>
        <w:t>в) цех работает в три смены, конденсаторная батарея отключена.</w:t>
      </w:r>
    </w:p>
    <w:p w:rsidR="0046754F" w:rsidRDefault="0046754F" w:rsidP="0046754F">
      <w:pPr>
        <w:pStyle w:val="a4"/>
        <w:rPr>
          <w:rFonts w:ascii="Times New Roman" w:hAnsi="Times New Roman" w:cs="Times New Roman"/>
          <w:bCs/>
          <w:sz w:val="28"/>
          <w:szCs w:val="28"/>
        </w:rPr>
      </w:pPr>
    </w:p>
    <w:p w:rsidR="0046754F" w:rsidRPr="001448BB" w:rsidRDefault="0046754F" w:rsidP="0046754F">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Задача13</w:t>
      </w:r>
      <w:r w:rsidRPr="001448BB">
        <w:rPr>
          <w:rFonts w:ascii="Times New Roman" w:eastAsia="Times New Roman" w:hAnsi="Times New Roman" w:cs="Times New Roman"/>
          <w:b/>
          <w:bCs/>
          <w:color w:val="000000" w:themeColor="text1"/>
          <w:sz w:val="28"/>
          <w:szCs w:val="28"/>
        </w:rPr>
        <w:t>.</w:t>
      </w:r>
    </w:p>
    <w:p w:rsidR="0046754F" w:rsidRDefault="0046754F" w:rsidP="0046754F">
      <w:pPr>
        <w:spacing w:after="0" w:line="240" w:lineRule="auto"/>
        <w:jc w:val="both"/>
        <w:rPr>
          <w:rFonts w:ascii="Times New Roman" w:eastAsia="Times New Roman" w:hAnsi="Times New Roman" w:cs="Times New Roman"/>
          <w:color w:val="000000" w:themeColor="text1"/>
          <w:sz w:val="28"/>
          <w:szCs w:val="28"/>
        </w:rPr>
      </w:pPr>
      <w:r w:rsidRPr="001448BB">
        <w:rPr>
          <w:rFonts w:ascii="Times New Roman" w:eastAsia="Times New Roman" w:hAnsi="Times New Roman" w:cs="Times New Roman"/>
          <w:color w:val="000000" w:themeColor="text1"/>
          <w:sz w:val="28"/>
          <w:szCs w:val="28"/>
        </w:rPr>
        <w:t> </w:t>
      </w:r>
      <w:r w:rsidRPr="00CB1163">
        <w:rPr>
          <w:rFonts w:ascii="Times New Roman" w:eastAsia="Times New Roman" w:hAnsi="Times New Roman" w:cs="Times New Roman"/>
          <w:color w:val="000000" w:themeColor="text1"/>
          <w:sz w:val="28"/>
          <w:szCs w:val="28"/>
        </w:rPr>
        <w:t>На понизительной подстанции 110/6 кВ установлены 2 трансформатора ТМН-6300/110. Нагрузка подстанции в режиме наибольших нагрузок составляет</w:t>
      </w:r>
      <w:r w:rsidRPr="001448BB">
        <w:rPr>
          <w:rFonts w:ascii="Times New Roman" w:eastAsia="Times New Roman" w:hAnsi="Times New Roman" w:cs="Times New Roman"/>
          <w:color w:val="000000" w:themeColor="text1"/>
          <w:sz w:val="28"/>
          <w:szCs w:val="28"/>
        </w:rPr>
        <w:t> </w:t>
      </w:r>
      <w:r w:rsidRPr="001448BB">
        <w:rPr>
          <w:rFonts w:ascii="Times New Roman" w:eastAsia="Times New Roman" w:hAnsi="Times New Roman" w:cs="Times New Roman"/>
          <w:noProof/>
          <w:color w:val="000000" w:themeColor="text1"/>
          <w:sz w:val="28"/>
          <w:szCs w:val="28"/>
        </w:rPr>
        <w:drawing>
          <wp:inline distT="0" distB="0" distL="0" distR="0">
            <wp:extent cx="1311275" cy="231140"/>
            <wp:effectExtent l="0" t="0" r="3175" b="0"/>
            <wp:docPr id="30" name="Рисунок 30" descr="http://konspekta.net/studopediaorg/baza2/578255851680.files/image19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konspekta.net/studopediaorg/baza2/578255851680.files/image1986.gif"/>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1275" cy="231140"/>
                    </a:xfrm>
                    <a:prstGeom prst="rect">
                      <a:avLst/>
                    </a:prstGeom>
                    <a:noFill/>
                    <a:ln>
                      <a:noFill/>
                    </a:ln>
                  </pic:spPr>
                </pic:pic>
              </a:graphicData>
            </a:graphic>
          </wp:inline>
        </w:drawing>
      </w:r>
      <w:r w:rsidRPr="001448BB">
        <w:rPr>
          <w:rFonts w:ascii="Times New Roman" w:eastAsia="Times New Roman" w:hAnsi="Times New Roman" w:cs="Times New Roman"/>
          <w:color w:val="000000" w:themeColor="text1"/>
          <w:sz w:val="28"/>
          <w:szCs w:val="28"/>
        </w:rPr>
        <w:t> </w:t>
      </w:r>
      <w:r w:rsidRPr="00CB1163">
        <w:rPr>
          <w:rFonts w:ascii="Times New Roman" w:eastAsia="Times New Roman" w:hAnsi="Times New Roman" w:cs="Times New Roman"/>
          <w:color w:val="000000" w:themeColor="text1"/>
          <w:sz w:val="28"/>
          <w:szCs w:val="28"/>
        </w:rPr>
        <w:t>, а в режиме наименьших нагрузок -</w:t>
      </w:r>
      <w:r w:rsidRPr="001448BB">
        <w:rPr>
          <w:rFonts w:ascii="Times New Roman" w:eastAsia="Times New Roman" w:hAnsi="Times New Roman" w:cs="Times New Roman"/>
          <w:color w:val="000000" w:themeColor="text1"/>
          <w:sz w:val="28"/>
          <w:szCs w:val="28"/>
        </w:rPr>
        <w:t> </w:t>
      </w:r>
      <w:r w:rsidRPr="001448BB">
        <w:rPr>
          <w:rFonts w:ascii="Times New Roman" w:eastAsia="Times New Roman" w:hAnsi="Times New Roman" w:cs="Times New Roman"/>
          <w:noProof/>
          <w:color w:val="000000" w:themeColor="text1"/>
          <w:sz w:val="28"/>
          <w:szCs w:val="28"/>
        </w:rPr>
        <w:drawing>
          <wp:inline distT="0" distB="0" distL="0" distR="0">
            <wp:extent cx="1256030" cy="231140"/>
            <wp:effectExtent l="0" t="0" r="1270" b="0"/>
            <wp:docPr id="29" name="Рисунок 29" descr="http://konspekta.net/studopediaorg/baza2/578255851680.files/image19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konspekta.net/studopediaorg/baza2/578255851680.files/image1988.gif"/>
                    <pic:cNvPicPr>
                      <a:picLocks noChangeAspect="1" noChangeArrowheads="1"/>
                    </pic:cNvPicPr>
                  </pic:nvPicPr>
                  <pic:blipFill>
                    <a:blip r:embed="rId1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6030" cy="231140"/>
                    </a:xfrm>
                    <a:prstGeom prst="rect">
                      <a:avLst/>
                    </a:prstGeom>
                    <a:noFill/>
                    <a:ln>
                      <a:noFill/>
                    </a:ln>
                  </pic:spPr>
                </pic:pic>
              </a:graphicData>
            </a:graphic>
          </wp:inline>
        </w:drawing>
      </w:r>
      <w:r w:rsidRPr="001448BB">
        <w:rPr>
          <w:rFonts w:ascii="Times New Roman" w:eastAsia="Times New Roman" w:hAnsi="Times New Roman" w:cs="Times New Roman"/>
          <w:color w:val="000000" w:themeColor="text1"/>
          <w:sz w:val="28"/>
          <w:szCs w:val="28"/>
        </w:rPr>
        <w:t> </w:t>
      </w:r>
      <w:r w:rsidRPr="00CB1163">
        <w:rPr>
          <w:rFonts w:ascii="Times New Roman" w:eastAsia="Times New Roman" w:hAnsi="Times New Roman" w:cs="Times New Roman"/>
          <w:color w:val="000000" w:themeColor="text1"/>
          <w:sz w:val="28"/>
          <w:szCs w:val="28"/>
        </w:rPr>
        <w:t>. Определить потери активной мощности в трансформаторах подстанции в этих режимах в двух случаях: а) работают оба трансформатора; б) один из трансформаторов отключён. Определить мощность, при снижении нагрузки ниже которой отключение одного из трансформаторов становится выгодным.</w:t>
      </w:r>
    </w:p>
    <w:p w:rsidR="0046754F" w:rsidRDefault="0046754F" w:rsidP="0046754F">
      <w:pPr>
        <w:spacing w:after="0" w:line="240" w:lineRule="auto"/>
        <w:ind w:left="150"/>
        <w:rPr>
          <w:rFonts w:ascii="Times New Roman" w:eastAsia="Times New Roman" w:hAnsi="Times New Roman" w:cs="Times New Roman"/>
          <w:b/>
          <w:bCs/>
          <w:color w:val="333333"/>
          <w:sz w:val="28"/>
          <w:szCs w:val="28"/>
        </w:rPr>
      </w:pPr>
    </w:p>
    <w:p w:rsidR="0046754F" w:rsidRPr="0046754F" w:rsidRDefault="0046754F" w:rsidP="0046754F">
      <w:pPr>
        <w:spacing w:after="0" w:line="240" w:lineRule="auto"/>
        <w:ind w:left="150"/>
        <w:jc w:val="center"/>
        <w:rPr>
          <w:rFonts w:ascii="Times New Roman" w:eastAsia="Times New Roman" w:hAnsi="Times New Roman" w:cs="Times New Roman"/>
          <w:color w:val="000000" w:themeColor="text1"/>
          <w:sz w:val="24"/>
          <w:szCs w:val="28"/>
        </w:rPr>
      </w:pPr>
      <w:r w:rsidRPr="0046754F">
        <w:rPr>
          <w:rFonts w:ascii="Times New Roman" w:eastAsia="Times New Roman" w:hAnsi="Times New Roman" w:cs="Times New Roman"/>
          <w:b/>
          <w:bCs/>
          <w:color w:val="000000" w:themeColor="text1"/>
          <w:sz w:val="28"/>
          <w:szCs w:val="28"/>
        </w:rPr>
        <w:t>Задача</w:t>
      </w:r>
      <w:r w:rsidRPr="0046754F">
        <w:rPr>
          <w:rFonts w:ascii="Times New Roman" w:eastAsia="Times New Roman" w:hAnsi="Times New Roman" w:cs="Times New Roman"/>
          <w:b/>
          <w:bCs/>
          <w:color w:val="000000" w:themeColor="text1"/>
          <w:sz w:val="24"/>
          <w:szCs w:val="28"/>
        </w:rPr>
        <w:t xml:space="preserve"> 14.</w:t>
      </w:r>
    </w:p>
    <w:p w:rsidR="0046754F" w:rsidRDefault="0046754F" w:rsidP="0046754F">
      <w:pPr>
        <w:spacing w:after="0" w:line="240" w:lineRule="auto"/>
        <w:ind w:left="150"/>
        <w:jc w:val="both"/>
        <w:rPr>
          <w:rFonts w:ascii="Times New Roman" w:eastAsia="Times New Roman" w:hAnsi="Times New Roman" w:cs="Times New Roman"/>
          <w:color w:val="000000" w:themeColor="text1"/>
          <w:sz w:val="28"/>
          <w:szCs w:val="28"/>
        </w:rPr>
      </w:pPr>
      <w:r w:rsidRPr="00CB1163">
        <w:rPr>
          <w:rFonts w:ascii="Times New Roman" w:eastAsia="Times New Roman" w:hAnsi="Times New Roman" w:cs="Times New Roman"/>
          <w:color w:val="000000" w:themeColor="text1"/>
          <w:sz w:val="28"/>
          <w:szCs w:val="28"/>
        </w:rPr>
        <w:t xml:space="preserve">По </w:t>
      </w:r>
      <w:proofErr w:type="spellStart"/>
      <w:r w:rsidRPr="00CB1163">
        <w:rPr>
          <w:rFonts w:ascii="Times New Roman" w:eastAsia="Times New Roman" w:hAnsi="Times New Roman" w:cs="Times New Roman"/>
          <w:color w:val="000000" w:themeColor="text1"/>
          <w:sz w:val="28"/>
          <w:szCs w:val="28"/>
        </w:rPr>
        <w:t>одноцепной</w:t>
      </w:r>
      <w:proofErr w:type="spellEnd"/>
      <w:r w:rsidRPr="00CB1163">
        <w:rPr>
          <w:rFonts w:ascii="Times New Roman" w:eastAsia="Times New Roman" w:hAnsi="Times New Roman" w:cs="Times New Roman"/>
          <w:color w:val="000000" w:themeColor="text1"/>
          <w:sz w:val="28"/>
          <w:szCs w:val="28"/>
        </w:rPr>
        <w:t xml:space="preserve"> ВЛ-110 кВ длиной 45 км строящейся в европейской части России, предполагается в часы наибольшей нагрузки передавать мощность</w:t>
      </w:r>
      <w:r w:rsidRPr="001448BB">
        <w:rPr>
          <w:rFonts w:ascii="Times New Roman" w:eastAsia="Times New Roman" w:hAnsi="Times New Roman" w:cs="Times New Roman"/>
          <w:color w:val="000000" w:themeColor="text1"/>
          <w:sz w:val="28"/>
          <w:szCs w:val="28"/>
        </w:rPr>
        <w:t> </w:t>
      </w:r>
      <w:r w:rsidRPr="001448BB">
        <w:rPr>
          <w:rFonts w:ascii="Times New Roman" w:eastAsia="Times New Roman" w:hAnsi="Times New Roman" w:cs="Times New Roman"/>
          <w:noProof/>
          <w:color w:val="000000" w:themeColor="text1"/>
          <w:sz w:val="28"/>
          <w:szCs w:val="28"/>
        </w:rPr>
        <w:drawing>
          <wp:inline distT="0" distB="0" distL="0" distR="0">
            <wp:extent cx="1057910" cy="231140"/>
            <wp:effectExtent l="0" t="0" r="8890" b="0"/>
            <wp:docPr id="18" name="Рисунок 18" descr="http://konspekta.net/studopediaorg/baza2/578255851680.files/image2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konspekta.net/studopediaorg/baza2/578255851680.files/image2010.gif"/>
                    <pic:cNvPicPr>
                      <a:picLocks noChangeAspect="1" noChangeArrowheads="1"/>
                    </pic:cNvPicPr>
                  </pic:nvPicPr>
                  <pic:blipFill>
                    <a:blip r:embed="rId2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7910" cy="231140"/>
                    </a:xfrm>
                    <a:prstGeom prst="rect">
                      <a:avLst/>
                    </a:prstGeom>
                    <a:noFill/>
                    <a:ln>
                      <a:noFill/>
                    </a:ln>
                  </pic:spPr>
                </pic:pic>
              </a:graphicData>
            </a:graphic>
          </wp:inline>
        </w:drawing>
      </w:r>
      <w:r w:rsidRPr="001448BB">
        <w:rPr>
          <w:rFonts w:ascii="Times New Roman" w:eastAsia="Times New Roman" w:hAnsi="Times New Roman" w:cs="Times New Roman"/>
          <w:color w:val="000000" w:themeColor="text1"/>
          <w:sz w:val="28"/>
          <w:szCs w:val="28"/>
        </w:rPr>
        <w:t> </w:t>
      </w:r>
      <w:r w:rsidRPr="00CB1163">
        <w:rPr>
          <w:rFonts w:ascii="Times New Roman" w:eastAsia="Times New Roman" w:hAnsi="Times New Roman" w:cs="Times New Roman"/>
          <w:color w:val="000000" w:themeColor="text1"/>
          <w:sz w:val="28"/>
          <w:szCs w:val="28"/>
        </w:rPr>
        <w:t>при</w:t>
      </w:r>
      <w:r w:rsidRPr="001448BB">
        <w:rPr>
          <w:rFonts w:ascii="Times New Roman" w:eastAsia="Times New Roman" w:hAnsi="Times New Roman" w:cs="Times New Roman"/>
          <w:color w:val="000000" w:themeColor="text1"/>
          <w:sz w:val="28"/>
          <w:szCs w:val="28"/>
        </w:rPr>
        <w:t> </w:t>
      </w:r>
      <w:r w:rsidRPr="001448BB">
        <w:rPr>
          <w:rFonts w:ascii="Times New Roman" w:eastAsia="Times New Roman" w:hAnsi="Times New Roman" w:cs="Times New Roman"/>
          <w:noProof/>
          <w:color w:val="000000" w:themeColor="text1"/>
          <w:sz w:val="28"/>
          <w:szCs w:val="28"/>
        </w:rPr>
        <w:drawing>
          <wp:inline distT="0" distB="0" distL="0" distR="0">
            <wp:extent cx="980440" cy="242570"/>
            <wp:effectExtent l="0" t="0" r="0" b="5080"/>
            <wp:docPr id="17" name="Рисунок 17" descr="http://konspekta.net/studopediaorg/baza2/578255851680.files/image2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konspekta.net/studopediaorg/baza2/578255851680.files/image2012.gif"/>
                    <pic:cNvPicPr>
                      <a:picLocks noChangeAspect="1" noChangeArrowheads="1"/>
                    </pic:cNvPicPr>
                  </pic:nvPicPr>
                  <pic:blipFill>
                    <a:blip r:embed="rId2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0440" cy="242570"/>
                    </a:xfrm>
                    <a:prstGeom prst="rect">
                      <a:avLst/>
                    </a:prstGeom>
                    <a:noFill/>
                    <a:ln>
                      <a:noFill/>
                    </a:ln>
                  </pic:spPr>
                </pic:pic>
              </a:graphicData>
            </a:graphic>
          </wp:inline>
        </w:drawing>
      </w:r>
      <w:r w:rsidRPr="001448BB">
        <w:rPr>
          <w:rFonts w:ascii="Times New Roman" w:eastAsia="Times New Roman" w:hAnsi="Times New Roman" w:cs="Times New Roman"/>
          <w:color w:val="000000" w:themeColor="text1"/>
          <w:sz w:val="28"/>
          <w:szCs w:val="28"/>
        </w:rPr>
        <w:t> </w:t>
      </w:r>
      <w:r w:rsidRPr="00CB1163">
        <w:rPr>
          <w:rFonts w:ascii="Times New Roman" w:eastAsia="Times New Roman" w:hAnsi="Times New Roman" w:cs="Times New Roman"/>
          <w:color w:val="000000" w:themeColor="text1"/>
          <w:sz w:val="28"/>
          <w:szCs w:val="28"/>
        </w:rPr>
        <w:t>Рассчитать потери энергии в линии за год, если её сечение будет выбрано по экономической плотности тока. Найти, во сколько раз увеличатся эти потери, если сечение выбрать по току, допустимому по нагреву. Напряжение считать равным номинальному, зарядной мощностью линии пренебречь.</w:t>
      </w:r>
    </w:p>
    <w:p w:rsidR="003D215F" w:rsidRDefault="003D215F" w:rsidP="00C92F80">
      <w:pPr>
        <w:spacing w:after="0" w:line="240" w:lineRule="auto"/>
        <w:rPr>
          <w:rFonts w:ascii="Times New Roman" w:eastAsia="Times New Roman" w:hAnsi="Times New Roman" w:cs="Times New Roman"/>
          <w:b/>
          <w:sz w:val="28"/>
          <w:szCs w:val="28"/>
        </w:rPr>
      </w:pPr>
    </w:p>
    <w:p w:rsidR="004F528B" w:rsidRDefault="004F528B" w:rsidP="00C92F8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4.2 Билеты</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____</w:t>
      </w:r>
      <w:r w:rsidRPr="007A1A2D">
        <w:rPr>
          <w:rFonts w:ascii="Times New Roman" w:hAnsi="Times New Roman" w:cs="Times New Roman"/>
          <w:sz w:val="28"/>
          <w:szCs w:val="28"/>
          <w:u w:val="single"/>
        </w:rPr>
        <w:t>1</w:t>
      </w:r>
      <w:r w:rsidRPr="007A1A2D">
        <w:rPr>
          <w:rFonts w:ascii="Times New Roman" w:hAnsi="Times New Roman" w:cs="Times New Roman"/>
          <w:b/>
          <w:sz w:val="28"/>
          <w:szCs w:val="28"/>
          <w:u w:val="single"/>
        </w:rPr>
        <w:t>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1.</w:t>
            </w:r>
            <w:r w:rsidRPr="00C16A90">
              <w:rPr>
                <w:rFonts w:ascii="Times New Roman" w:hAnsi="Times New Roman" w:cs="Times New Roman"/>
                <w:sz w:val="28"/>
                <w:szCs w:val="28"/>
              </w:rPr>
              <w:t xml:space="preserve"> Состав электрических сетей. Общие сведения</w:t>
            </w:r>
            <w:r w:rsidRPr="00C16A90">
              <w:rPr>
                <w:rFonts w:ascii="Times New Roman" w:hAnsi="Times New Roman" w:cs="Times New Roman"/>
                <w:b/>
                <w:sz w:val="28"/>
                <w:szCs w:val="28"/>
              </w:rPr>
              <w:t>.</w:t>
            </w:r>
            <w:r w:rsidRPr="00C16A90">
              <w:rPr>
                <w:rFonts w:ascii="Times New Roman" w:hAnsi="Times New Roman" w:cs="Times New Roman"/>
                <w:sz w:val="28"/>
                <w:szCs w:val="28"/>
              </w:rPr>
              <w:t xml:space="preserve"> Воздушные линии. Опоры воздушных линий.</w:t>
            </w:r>
            <w:r>
              <w:rPr>
                <w:rFonts w:ascii="Times New Roman" w:hAnsi="Times New Roman" w:cs="Times New Roman"/>
                <w:sz w:val="28"/>
                <w:szCs w:val="28"/>
              </w:rPr>
              <w:t xml:space="preserve"> </w:t>
            </w:r>
            <w:r w:rsidRPr="00C16A90">
              <w:rPr>
                <w:rFonts w:ascii="Times New Roman" w:hAnsi="Times New Roman" w:cs="Times New Roman"/>
                <w:sz w:val="28"/>
                <w:szCs w:val="28"/>
              </w:rPr>
              <w:t>Изоляторы и линейная арматура.</w:t>
            </w:r>
          </w:p>
          <w:p w:rsidR="007A1A2D" w:rsidRPr="007A1A2D" w:rsidRDefault="007A1A2D" w:rsidP="007A1A2D">
            <w:pPr>
              <w:spacing w:after="0" w:line="240" w:lineRule="auto"/>
              <w:rPr>
                <w:rFonts w:ascii="Times New Roman" w:hAnsi="Times New Roman" w:cs="Times New Roman"/>
                <w:sz w:val="28"/>
                <w:szCs w:val="28"/>
              </w:rPr>
            </w:pPr>
            <w:r w:rsidRPr="007A1A2D">
              <w:rPr>
                <w:rFonts w:ascii="Times New Roman" w:hAnsi="Times New Roman" w:cs="Times New Roman"/>
                <w:sz w:val="28"/>
                <w:szCs w:val="28"/>
              </w:rPr>
              <w:t>2.Задача.</w:t>
            </w:r>
          </w:p>
          <w:p w:rsidR="007A1A2D" w:rsidRPr="007A1A2D" w:rsidRDefault="007A1A2D" w:rsidP="007A1A2D">
            <w:pPr>
              <w:spacing w:after="0" w:line="240" w:lineRule="auto"/>
              <w:ind w:left="426" w:hanging="426"/>
              <w:rPr>
                <w:rFonts w:ascii="Times New Roman" w:hAnsi="Times New Roman" w:cs="Times New Roman"/>
                <w:sz w:val="28"/>
                <w:szCs w:val="28"/>
              </w:rPr>
            </w:pPr>
          </w:p>
        </w:tc>
      </w:tr>
    </w:tbl>
    <w:p w:rsidR="007A1A2D" w:rsidRPr="007A1A2D" w:rsidRDefault="007A1A2D" w:rsidP="007A1A2D">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7A1A2D">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right"/>
        <w:rPr>
          <w:rFonts w:ascii="Times New Roman" w:hAnsi="Times New Roman" w:cs="Times New Roman"/>
          <w:sz w:val="28"/>
          <w:szCs w:val="28"/>
          <w:u w:val="single"/>
        </w:rPr>
      </w:pPr>
    </w:p>
    <w:p w:rsidR="007A1A2D" w:rsidRPr="007A1A2D" w:rsidRDefault="007A1A2D" w:rsidP="007A1A2D">
      <w:pPr>
        <w:spacing w:after="0" w:line="240" w:lineRule="auto"/>
        <w:jc w:val="both"/>
        <w:rPr>
          <w:rFonts w:ascii="Times New Roman" w:hAnsi="Times New Roman" w:cs="Times New Roman"/>
          <w:sz w:val="28"/>
          <w:szCs w:val="28"/>
          <w:u w:val="single"/>
        </w:rPr>
      </w:pPr>
    </w:p>
    <w:p w:rsidR="007A1A2D" w:rsidRPr="007A1A2D" w:rsidRDefault="007A1A2D" w:rsidP="007A1A2D">
      <w:pPr>
        <w:spacing w:after="0" w:line="240" w:lineRule="auto"/>
        <w:jc w:val="both"/>
        <w:rPr>
          <w:rFonts w:ascii="Times New Roman" w:hAnsi="Times New Roman" w:cs="Times New Roman"/>
          <w:sz w:val="28"/>
          <w:szCs w:val="28"/>
          <w:u w:val="single"/>
        </w:rPr>
      </w:pPr>
    </w:p>
    <w:p w:rsidR="007A1A2D" w:rsidRDefault="007A1A2D" w:rsidP="007A1A2D">
      <w:pPr>
        <w:spacing w:after="0" w:line="240" w:lineRule="auto"/>
        <w:jc w:val="both"/>
        <w:rPr>
          <w:rFonts w:ascii="Times New Roman" w:hAnsi="Times New Roman" w:cs="Times New Roman"/>
          <w:sz w:val="28"/>
          <w:szCs w:val="28"/>
          <w:u w:val="single"/>
        </w:rPr>
      </w:pPr>
    </w:p>
    <w:p w:rsidR="007A1A2D" w:rsidRPr="007A1A2D" w:rsidRDefault="007A1A2D" w:rsidP="007A1A2D">
      <w:pPr>
        <w:spacing w:after="0" w:line="240" w:lineRule="auto"/>
        <w:jc w:val="both"/>
        <w:rPr>
          <w:rFonts w:ascii="Times New Roman" w:hAnsi="Times New Roman" w:cs="Times New Roman"/>
          <w:sz w:val="28"/>
          <w:szCs w:val="28"/>
          <w:u w:val="single"/>
        </w:rPr>
      </w:pPr>
    </w:p>
    <w:p w:rsidR="007A1A2D" w:rsidRPr="007A1A2D" w:rsidRDefault="007A1A2D" w:rsidP="007A1A2D">
      <w:pPr>
        <w:spacing w:after="0" w:line="240" w:lineRule="auto"/>
        <w:jc w:val="both"/>
        <w:rPr>
          <w:rFonts w:ascii="Times New Roman" w:hAnsi="Times New Roman" w:cs="Times New Roman"/>
          <w:sz w:val="28"/>
          <w:szCs w:val="28"/>
          <w:u w:val="single"/>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lastRenderedPageBreak/>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____</w:t>
      </w:r>
      <w:r w:rsidRPr="007A1A2D">
        <w:rPr>
          <w:rFonts w:ascii="Times New Roman" w:hAnsi="Times New Roman" w:cs="Times New Roman"/>
          <w:sz w:val="28"/>
          <w:szCs w:val="28"/>
          <w:u w:val="single"/>
        </w:rPr>
        <w:t>2</w:t>
      </w:r>
      <w:r w:rsidRPr="007A1A2D">
        <w:rPr>
          <w:rFonts w:ascii="Times New Roman" w:hAnsi="Times New Roman" w:cs="Times New Roman"/>
          <w:b/>
          <w:sz w:val="28"/>
          <w:szCs w:val="28"/>
          <w:u w:val="single"/>
        </w:rPr>
        <w:t>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1. </w:t>
            </w:r>
            <w:r w:rsidRPr="007A1A2D">
              <w:rPr>
                <w:rFonts w:ascii="Times New Roman" w:hAnsi="Times New Roman" w:cs="Times New Roman"/>
                <w:sz w:val="28"/>
              </w:rPr>
              <w:t>Состав оборудования распределительных устройств. Критерии выбора оборудования распределительных устройств выше 1000 В.</w:t>
            </w:r>
          </w:p>
          <w:p w:rsidR="007A1A2D" w:rsidRPr="007A1A2D" w:rsidRDefault="007A1A2D" w:rsidP="007A1A2D">
            <w:pPr>
              <w:spacing w:after="0" w:line="240" w:lineRule="auto"/>
              <w:rPr>
                <w:rFonts w:ascii="Times New Roman" w:hAnsi="Times New Roman" w:cs="Times New Roman"/>
                <w:sz w:val="28"/>
                <w:szCs w:val="28"/>
              </w:rPr>
            </w:pPr>
            <w:r w:rsidRPr="007A1A2D">
              <w:rPr>
                <w:rFonts w:ascii="Times New Roman" w:hAnsi="Times New Roman" w:cs="Times New Roman"/>
                <w:sz w:val="28"/>
                <w:szCs w:val="28"/>
              </w:rPr>
              <w:t>2.Задача.</w:t>
            </w:r>
          </w:p>
          <w:p w:rsidR="007A1A2D" w:rsidRPr="007A1A2D" w:rsidRDefault="007A1A2D" w:rsidP="007A1A2D">
            <w:pPr>
              <w:spacing w:after="0" w:line="240" w:lineRule="auto"/>
              <w:ind w:left="426" w:hanging="426"/>
              <w:rPr>
                <w:rFonts w:ascii="Times New Roman" w:hAnsi="Times New Roman" w:cs="Times New Roman"/>
                <w:sz w:val="28"/>
                <w:szCs w:val="28"/>
              </w:rPr>
            </w:pPr>
          </w:p>
        </w:tc>
      </w:tr>
    </w:tbl>
    <w:p w:rsidR="007A1A2D" w:rsidRPr="007A1A2D" w:rsidRDefault="007A1A2D" w:rsidP="007A1A2D">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7A1A2D">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right"/>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____</w:t>
      </w:r>
      <w:r w:rsidRPr="007A1A2D">
        <w:rPr>
          <w:rFonts w:ascii="Times New Roman" w:hAnsi="Times New Roman" w:cs="Times New Roman"/>
          <w:sz w:val="28"/>
          <w:szCs w:val="28"/>
          <w:u w:val="single"/>
        </w:rPr>
        <w:t>3</w:t>
      </w:r>
      <w:r w:rsidRPr="007A1A2D">
        <w:rPr>
          <w:rFonts w:ascii="Times New Roman" w:hAnsi="Times New Roman" w:cs="Times New Roman"/>
          <w:b/>
          <w:sz w:val="28"/>
          <w:szCs w:val="28"/>
          <w:u w:val="single"/>
        </w:rPr>
        <w:t>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Default="007A1A2D" w:rsidP="007A1A2D">
            <w:pPr>
              <w:spacing w:after="0" w:line="240" w:lineRule="auto"/>
              <w:rPr>
                <w:sz w:val="24"/>
              </w:rPr>
            </w:pPr>
            <w:r w:rsidRPr="007A1A2D">
              <w:rPr>
                <w:rFonts w:ascii="Times New Roman" w:hAnsi="Times New Roman" w:cs="Times New Roman"/>
                <w:sz w:val="28"/>
                <w:szCs w:val="28"/>
              </w:rPr>
              <w:t xml:space="preserve">1. </w:t>
            </w:r>
            <w:r w:rsidRPr="007A1A2D">
              <w:rPr>
                <w:rFonts w:ascii="Times New Roman" w:hAnsi="Times New Roman" w:cs="Times New Roman"/>
                <w:sz w:val="28"/>
              </w:rPr>
              <w:t>Способы и условия прокладки кабельных линий. Условия прокладки кабельных линий.</w:t>
            </w:r>
          </w:p>
          <w:p w:rsidR="007A1A2D" w:rsidRPr="007A1A2D" w:rsidRDefault="007A1A2D" w:rsidP="007A1A2D">
            <w:pPr>
              <w:spacing w:after="0" w:line="240" w:lineRule="auto"/>
              <w:rPr>
                <w:rFonts w:ascii="Times New Roman" w:hAnsi="Times New Roman" w:cs="Times New Roman"/>
                <w:sz w:val="28"/>
                <w:szCs w:val="28"/>
              </w:rPr>
            </w:pPr>
            <w:r w:rsidRPr="007A1A2D">
              <w:rPr>
                <w:rFonts w:ascii="Times New Roman" w:hAnsi="Times New Roman" w:cs="Times New Roman"/>
                <w:sz w:val="28"/>
                <w:szCs w:val="28"/>
              </w:rPr>
              <w:t>2.Задача.</w:t>
            </w:r>
          </w:p>
          <w:p w:rsidR="007A1A2D" w:rsidRPr="007A1A2D" w:rsidRDefault="007A1A2D" w:rsidP="007A1A2D">
            <w:pPr>
              <w:spacing w:after="0" w:line="240" w:lineRule="auto"/>
              <w:ind w:left="426" w:hanging="426"/>
              <w:rPr>
                <w:rFonts w:ascii="Times New Roman" w:hAnsi="Times New Roman" w:cs="Times New Roman"/>
                <w:sz w:val="28"/>
                <w:szCs w:val="28"/>
              </w:rPr>
            </w:pPr>
          </w:p>
        </w:tc>
      </w:tr>
    </w:tbl>
    <w:p w:rsidR="007A1A2D" w:rsidRPr="007A1A2D" w:rsidRDefault="007A1A2D" w:rsidP="007A1A2D">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7A1A2D">
      <w:pPr>
        <w:spacing w:after="0" w:line="240" w:lineRule="auto"/>
        <w:jc w:val="right"/>
        <w:rPr>
          <w:rFonts w:ascii="Times New Roman" w:hAnsi="Times New Roman" w:cs="Times New Roman"/>
          <w:sz w:val="28"/>
          <w:szCs w:val="28"/>
          <w:u w:val="single"/>
        </w:rPr>
      </w:pPr>
      <w:r w:rsidRPr="007A1A2D">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A1A2D" w:rsidRDefault="007A1A2D" w:rsidP="007A1A2D">
      <w:pPr>
        <w:spacing w:after="0" w:line="240" w:lineRule="auto"/>
        <w:jc w:val="center"/>
        <w:rPr>
          <w:rFonts w:ascii="Times New Roman" w:hAnsi="Times New Roman" w:cs="Times New Roman"/>
          <w:sz w:val="28"/>
          <w:szCs w:val="28"/>
          <w:u w:val="single"/>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____</w:t>
      </w:r>
      <w:r w:rsidRPr="007A1A2D">
        <w:rPr>
          <w:rFonts w:ascii="Times New Roman" w:hAnsi="Times New Roman" w:cs="Times New Roman"/>
          <w:sz w:val="28"/>
          <w:szCs w:val="28"/>
          <w:u w:val="single"/>
        </w:rPr>
        <w:t>4</w:t>
      </w:r>
      <w:r w:rsidRPr="007A1A2D">
        <w:rPr>
          <w:rFonts w:ascii="Times New Roman" w:hAnsi="Times New Roman" w:cs="Times New Roman"/>
          <w:b/>
          <w:sz w:val="28"/>
          <w:szCs w:val="28"/>
          <w:u w:val="single"/>
        </w:rPr>
        <w:t>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tbl>
      <w:tblPr>
        <w:tblW w:w="0" w:type="auto"/>
        <w:tblInd w:w="288" w:type="dxa"/>
        <w:tblLook w:val="01E0"/>
      </w:tblPr>
      <w:tblGrid>
        <w:gridCol w:w="363"/>
        <w:gridCol w:w="8704"/>
      </w:tblGrid>
      <w:tr w:rsidR="007A1A2D" w:rsidRPr="007A1A2D" w:rsidTr="007A1A2D">
        <w:trPr>
          <w:trHeight w:val="561"/>
        </w:trPr>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1. </w:t>
            </w:r>
            <w:r w:rsidRPr="007A1A2D">
              <w:rPr>
                <w:rFonts w:ascii="Times New Roman" w:hAnsi="Times New Roman" w:cs="Times New Roman"/>
                <w:sz w:val="28"/>
                <w:szCs w:val="24"/>
              </w:rPr>
              <w:t>Ограничение величины токов короткого замыкания.</w:t>
            </w:r>
          </w:p>
          <w:p w:rsidR="007A1A2D" w:rsidRPr="007A1A2D" w:rsidRDefault="007A1A2D" w:rsidP="007A1A2D">
            <w:pPr>
              <w:spacing w:after="0" w:line="240" w:lineRule="auto"/>
              <w:rPr>
                <w:rFonts w:ascii="Times New Roman" w:hAnsi="Times New Roman" w:cs="Times New Roman"/>
                <w:sz w:val="28"/>
                <w:szCs w:val="28"/>
              </w:rPr>
            </w:pPr>
            <w:r w:rsidRPr="007A1A2D">
              <w:rPr>
                <w:rFonts w:ascii="Times New Roman" w:hAnsi="Times New Roman" w:cs="Times New Roman"/>
                <w:sz w:val="28"/>
                <w:szCs w:val="28"/>
              </w:rPr>
              <w:t>2.Задача.</w:t>
            </w:r>
          </w:p>
          <w:p w:rsidR="007A1A2D" w:rsidRPr="007A1A2D" w:rsidRDefault="007A1A2D" w:rsidP="007A1A2D">
            <w:pPr>
              <w:spacing w:after="0" w:line="240" w:lineRule="auto"/>
              <w:ind w:left="426" w:hanging="426"/>
              <w:rPr>
                <w:rFonts w:ascii="Times New Roman" w:hAnsi="Times New Roman" w:cs="Times New Roman"/>
                <w:sz w:val="28"/>
                <w:szCs w:val="28"/>
              </w:rPr>
            </w:pPr>
          </w:p>
        </w:tc>
      </w:tr>
    </w:tbl>
    <w:p w:rsidR="007A1A2D" w:rsidRPr="007A1A2D" w:rsidRDefault="007A1A2D" w:rsidP="007A1A2D">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7A1A2D">
      <w:pPr>
        <w:spacing w:after="0" w:line="240" w:lineRule="auto"/>
        <w:jc w:val="right"/>
        <w:rPr>
          <w:rFonts w:ascii="Times New Roman" w:hAnsi="Times New Roman" w:cs="Times New Roman"/>
          <w:sz w:val="28"/>
          <w:szCs w:val="28"/>
          <w:u w:val="single"/>
        </w:rPr>
      </w:pPr>
      <w:r w:rsidRPr="007A1A2D">
        <w:rPr>
          <w:rFonts w:ascii="Times New Roman" w:hAnsi="Times New Roman" w:cs="Times New Roman"/>
          <w:sz w:val="28"/>
          <w:szCs w:val="28"/>
        </w:rPr>
        <w:t xml:space="preserve">                                                 </w:t>
      </w:r>
      <w:proofErr w:type="spellStart"/>
      <w:r>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lastRenderedPageBreak/>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____</w:t>
      </w:r>
      <w:r w:rsidRPr="007A1A2D">
        <w:rPr>
          <w:rFonts w:ascii="Times New Roman" w:hAnsi="Times New Roman" w:cs="Times New Roman"/>
          <w:sz w:val="28"/>
          <w:szCs w:val="28"/>
          <w:u w:val="single"/>
        </w:rPr>
        <w:t>5</w:t>
      </w:r>
      <w:r w:rsidRPr="007A1A2D">
        <w:rPr>
          <w:rFonts w:ascii="Times New Roman" w:hAnsi="Times New Roman" w:cs="Times New Roman"/>
          <w:b/>
          <w:sz w:val="28"/>
          <w:szCs w:val="28"/>
          <w:u w:val="single"/>
        </w:rPr>
        <w:t>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1. </w:t>
            </w:r>
            <w:r w:rsidRPr="007A1A2D">
              <w:rPr>
                <w:rFonts w:ascii="Times New Roman" w:hAnsi="Times New Roman" w:cs="Times New Roman"/>
                <w:sz w:val="28"/>
                <w:szCs w:val="24"/>
              </w:rPr>
              <w:t>Изоляция электрооборудования. Контроль состояния изоляции элементов распределительных устройств.</w:t>
            </w:r>
          </w:p>
          <w:p w:rsidR="007A1A2D" w:rsidRPr="007A1A2D" w:rsidRDefault="007A1A2D" w:rsidP="007A1A2D">
            <w:pPr>
              <w:spacing w:after="0" w:line="240" w:lineRule="auto"/>
              <w:rPr>
                <w:rFonts w:ascii="Times New Roman" w:hAnsi="Times New Roman" w:cs="Times New Roman"/>
                <w:sz w:val="28"/>
                <w:szCs w:val="28"/>
              </w:rPr>
            </w:pPr>
            <w:r w:rsidRPr="007A1A2D">
              <w:rPr>
                <w:rFonts w:ascii="Times New Roman" w:hAnsi="Times New Roman" w:cs="Times New Roman"/>
                <w:sz w:val="28"/>
                <w:szCs w:val="28"/>
              </w:rPr>
              <w:t>2.Задача.</w:t>
            </w:r>
          </w:p>
          <w:p w:rsidR="007A1A2D" w:rsidRPr="007A1A2D" w:rsidRDefault="007A1A2D" w:rsidP="007A1A2D">
            <w:pPr>
              <w:spacing w:after="0" w:line="240" w:lineRule="auto"/>
              <w:rPr>
                <w:rFonts w:ascii="Times New Roman" w:hAnsi="Times New Roman" w:cs="Times New Roman"/>
                <w:sz w:val="28"/>
                <w:szCs w:val="28"/>
              </w:rPr>
            </w:pPr>
          </w:p>
        </w:tc>
      </w:tr>
    </w:tbl>
    <w:p w:rsidR="007A1A2D" w:rsidRPr="007A1A2D" w:rsidRDefault="007A1A2D" w:rsidP="007A1A2D">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7A1A2D">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____</w:t>
      </w:r>
      <w:r w:rsidRPr="007A1A2D">
        <w:rPr>
          <w:rFonts w:ascii="Times New Roman" w:hAnsi="Times New Roman" w:cs="Times New Roman"/>
          <w:sz w:val="28"/>
          <w:szCs w:val="28"/>
          <w:u w:val="single"/>
        </w:rPr>
        <w:t>6</w:t>
      </w:r>
      <w:r w:rsidRPr="007A1A2D">
        <w:rPr>
          <w:rFonts w:ascii="Times New Roman" w:hAnsi="Times New Roman" w:cs="Times New Roman"/>
          <w:b/>
          <w:sz w:val="28"/>
          <w:szCs w:val="28"/>
          <w:u w:val="single"/>
        </w:rPr>
        <w:t>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1. </w:t>
            </w:r>
            <w:r w:rsidRPr="007A1A2D">
              <w:rPr>
                <w:rFonts w:ascii="Times New Roman" w:hAnsi="Times New Roman" w:cs="Times New Roman"/>
                <w:sz w:val="28"/>
              </w:rPr>
              <w:t>Сборные шины распределительных устройств.</w:t>
            </w:r>
          </w:p>
          <w:p w:rsidR="007A1A2D" w:rsidRPr="007A1A2D" w:rsidRDefault="007A1A2D" w:rsidP="007A1A2D">
            <w:pPr>
              <w:spacing w:after="0" w:line="240" w:lineRule="auto"/>
              <w:rPr>
                <w:rFonts w:ascii="Times New Roman" w:hAnsi="Times New Roman" w:cs="Times New Roman"/>
                <w:sz w:val="28"/>
                <w:szCs w:val="28"/>
              </w:rPr>
            </w:pPr>
            <w:r w:rsidRPr="007A1A2D">
              <w:rPr>
                <w:rFonts w:ascii="Times New Roman" w:hAnsi="Times New Roman" w:cs="Times New Roman"/>
                <w:sz w:val="28"/>
                <w:szCs w:val="28"/>
              </w:rPr>
              <w:t>2.Задача.</w:t>
            </w:r>
          </w:p>
          <w:p w:rsidR="007A1A2D" w:rsidRPr="007A1A2D" w:rsidRDefault="007A1A2D" w:rsidP="007A1A2D">
            <w:pPr>
              <w:spacing w:after="0" w:line="240" w:lineRule="auto"/>
              <w:ind w:left="426" w:hanging="426"/>
              <w:rPr>
                <w:rFonts w:ascii="Times New Roman" w:hAnsi="Times New Roman" w:cs="Times New Roman"/>
                <w:sz w:val="28"/>
                <w:szCs w:val="28"/>
              </w:rPr>
            </w:pPr>
          </w:p>
        </w:tc>
      </w:tr>
    </w:tbl>
    <w:p w:rsidR="007A1A2D" w:rsidRPr="007A1A2D" w:rsidRDefault="007A1A2D" w:rsidP="007A1A2D">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7A1A2D">
      <w:pPr>
        <w:spacing w:after="0" w:line="240" w:lineRule="auto"/>
        <w:jc w:val="right"/>
        <w:rPr>
          <w:rFonts w:ascii="Times New Roman" w:hAnsi="Times New Roman" w:cs="Times New Roman"/>
          <w:sz w:val="28"/>
          <w:szCs w:val="28"/>
          <w:u w:val="single"/>
        </w:rPr>
      </w:pPr>
      <w:r w:rsidRPr="007A1A2D">
        <w:rPr>
          <w:rFonts w:ascii="Times New Roman" w:hAnsi="Times New Roman" w:cs="Times New Roman"/>
          <w:sz w:val="28"/>
          <w:szCs w:val="28"/>
        </w:rPr>
        <w:t xml:space="preserve">     </w:t>
      </w:r>
      <w:proofErr w:type="spellStart"/>
      <w:r>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____</w:t>
      </w:r>
      <w:r w:rsidRPr="007A1A2D">
        <w:rPr>
          <w:rFonts w:ascii="Times New Roman" w:hAnsi="Times New Roman" w:cs="Times New Roman"/>
          <w:sz w:val="28"/>
          <w:szCs w:val="28"/>
          <w:u w:val="single"/>
        </w:rPr>
        <w:t>7</w:t>
      </w:r>
      <w:r w:rsidRPr="007A1A2D">
        <w:rPr>
          <w:rFonts w:ascii="Times New Roman" w:hAnsi="Times New Roman" w:cs="Times New Roman"/>
          <w:b/>
          <w:sz w:val="28"/>
          <w:szCs w:val="28"/>
          <w:u w:val="single"/>
        </w:rPr>
        <w:t>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2"/>
        <w:gridCol w:w="8689"/>
      </w:tblGrid>
      <w:tr w:rsidR="007A1A2D" w:rsidRPr="007A1A2D" w:rsidTr="007A1A2D">
        <w:trPr>
          <w:trHeight w:val="822"/>
        </w:trPr>
        <w:tc>
          <w:tcPr>
            <w:tcW w:w="362"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689" w:type="dxa"/>
          </w:tcPr>
          <w:p w:rsidR="007B4C3A" w:rsidRDefault="007A1A2D" w:rsidP="007A1A2D">
            <w:pPr>
              <w:spacing w:after="0" w:line="240" w:lineRule="auto"/>
            </w:pPr>
            <w:r w:rsidRPr="007A1A2D">
              <w:rPr>
                <w:rFonts w:ascii="Times New Roman" w:hAnsi="Times New Roman" w:cs="Times New Roman"/>
                <w:sz w:val="28"/>
                <w:szCs w:val="28"/>
              </w:rPr>
              <w:t xml:space="preserve">1. </w:t>
            </w:r>
            <w:r w:rsidR="007B4C3A" w:rsidRPr="007B4C3A">
              <w:rPr>
                <w:rFonts w:ascii="Times New Roman" w:hAnsi="Times New Roman" w:cs="Times New Roman"/>
                <w:sz w:val="28"/>
              </w:rPr>
              <w:t>Защита при переходе высшего напряжения в сеть низшего. Измерение больших токов и высоких напряжений.</w:t>
            </w:r>
            <w:r w:rsidR="007B4C3A" w:rsidRPr="007B4C3A">
              <w:rPr>
                <w:sz w:val="28"/>
              </w:rPr>
              <w:t xml:space="preserve"> </w:t>
            </w:r>
          </w:p>
          <w:p w:rsidR="007A1A2D" w:rsidRPr="007A1A2D" w:rsidRDefault="007A1A2D" w:rsidP="007A1A2D">
            <w:pPr>
              <w:spacing w:after="0" w:line="240" w:lineRule="auto"/>
              <w:rPr>
                <w:rFonts w:ascii="Times New Roman" w:hAnsi="Times New Roman" w:cs="Times New Roman"/>
                <w:sz w:val="28"/>
                <w:szCs w:val="28"/>
              </w:rPr>
            </w:pPr>
            <w:r w:rsidRPr="007A1A2D">
              <w:rPr>
                <w:rFonts w:ascii="Times New Roman" w:hAnsi="Times New Roman" w:cs="Times New Roman"/>
                <w:sz w:val="28"/>
                <w:szCs w:val="28"/>
              </w:rPr>
              <w:t>2.Задача.</w:t>
            </w:r>
          </w:p>
        </w:tc>
      </w:tr>
    </w:tbl>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7A1A2D">
      <w:pPr>
        <w:spacing w:after="0" w:line="240" w:lineRule="auto"/>
        <w:jc w:val="both"/>
        <w:rPr>
          <w:rFonts w:ascii="Times New Roman" w:hAnsi="Times New Roman" w:cs="Times New Roman"/>
          <w:sz w:val="28"/>
          <w:szCs w:val="28"/>
          <w:u w:val="single"/>
        </w:rPr>
      </w:pPr>
      <w:r w:rsidRPr="007A1A2D">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lastRenderedPageBreak/>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___8_____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B4C3A" w:rsidRDefault="007A1A2D" w:rsidP="007B4C3A">
            <w:pPr>
              <w:spacing w:after="0" w:line="240" w:lineRule="auto"/>
              <w:rPr>
                <w:rFonts w:ascii="Times New Roman" w:hAnsi="Times New Roman" w:cs="Times New Roman"/>
                <w:sz w:val="28"/>
                <w:szCs w:val="28"/>
              </w:rPr>
            </w:pPr>
            <w:r w:rsidRPr="007A1A2D">
              <w:rPr>
                <w:rFonts w:ascii="Times New Roman" w:hAnsi="Times New Roman" w:cs="Times New Roman"/>
                <w:sz w:val="28"/>
                <w:szCs w:val="28"/>
              </w:rPr>
              <w:t xml:space="preserve">1. </w:t>
            </w:r>
            <w:r w:rsidR="007B4C3A" w:rsidRPr="007B4C3A">
              <w:rPr>
                <w:rFonts w:ascii="Times New Roman" w:hAnsi="Times New Roman" w:cs="Times New Roman"/>
                <w:sz w:val="28"/>
              </w:rPr>
              <w:t>Конструктивные особенности и технические характеристики распределительных пунктов, применяемые в сетях 0,4-20кВ</w:t>
            </w:r>
            <w:r w:rsidR="007B4C3A" w:rsidRPr="007B4C3A">
              <w:rPr>
                <w:rFonts w:ascii="Times New Roman" w:hAnsi="Times New Roman" w:cs="Times New Roman"/>
                <w:sz w:val="36"/>
                <w:szCs w:val="28"/>
              </w:rPr>
              <w:t xml:space="preserve"> </w:t>
            </w:r>
          </w:p>
          <w:p w:rsidR="007A1A2D" w:rsidRPr="007A1A2D" w:rsidRDefault="007B4C3A" w:rsidP="007B4C3A">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7B4C3A">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B4C3A" w:rsidP="007B4C3A">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7B4C3A" w:rsidRDefault="007B4C3A"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___9_____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1. </w:t>
            </w:r>
            <w:proofErr w:type="spellStart"/>
            <w:r w:rsidR="007B4C3A" w:rsidRPr="007B4C3A">
              <w:rPr>
                <w:rFonts w:ascii="Times New Roman" w:hAnsi="Times New Roman" w:cs="Times New Roman"/>
                <w:sz w:val="28"/>
              </w:rPr>
              <w:t>Категорийность</w:t>
            </w:r>
            <w:proofErr w:type="spellEnd"/>
            <w:r w:rsidR="007B4C3A" w:rsidRPr="007B4C3A">
              <w:rPr>
                <w:rFonts w:ascii="Times New Roman" w:hAnsi="Times New Roman" w:cs="Times New Roman"/>
                <w:sz w:val="28"/>
              </w:rPr>
              <w:t xml:space="preserve"> приемников электроэнергии.</w:t>
            </w:r>
          </w:p>
          <w:p w:rsidR="007A1A2D" w:rsidRPr="007A1A2D" w:rsidRDefault="007B4C3A" w:rsidP="007B4C3A">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7B4C3A">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B4C3A" w:rsidP="007B4C3A">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7B4C3A" w:rsidRDefault="007B4C3A"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___10_____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B4C3A">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1. </w:t>
            </w:r>
            <w:r w:rsidR="007B4C3A" w:rsidRPr="007B4C3A">
              <w:rPr>
                <w:rFonts w:ascii="Times New Roman" w:hAnsi="Times New Roman" w:cs="Times New Roman"/>
                <w:b/>
                <w:sz w:val="28"/>
              </w:rPr>
              <w:t>Надежность электроснабжения потребителей.</w:t>
            </w:r>
            <w:r w:rsidR="007B4C3A" w:rsidRPr="007B4C3A">
              <w:rPr>
                <w:rFonts w:ascii="Times New Roman" w:hAnsi="Times New Roman" w:cs="Times New Roman"/>
                <w:sz w:val="28"/>
              </w:rPr>
              <w:t xml:space="preserve"> Обеспечение схемой электроснабжения требований экономичности, бесперебойности, безопасности и удобства эксплуатации, гибкости.</w:t>
            </w:r>
          </w:p>
          <w:p w:rsidR="007A1A2D" w:rsidRPr="007A1A2D" w:rsidRDefault="007B4C3A" w:rsidP="007B4C3A">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7B4C3A">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7B4C3A">
      <w:pPr>
        <w:spacing w:after="0" w:line="240" w:lineRule="auto"/>
        <w:jc w:val="right"/>
        <w:rPr>
          <w:rFonts w:ascii="Times New Roman" w:hAnsi="Times New Roman" w:cs="Times New Roman"/>
          <w:sz w:val="28"/>
          <w:szCs w:val="28"/>
          <w:u w:val="single"/>
        </w:rPr>
      </w:pPr>
      <w:r w:rsidRPr="007A1A2D">
        <w:rPr>
          <w:rFonts w:ascii="Times New Roman" w:hAnsi="Times New Roman" w:cs="Times New Roman"/>
          <w:sz w:val="28"/>
          <w:szCs w:val="28"/>
        </w:rPr>
        <w:t xml:space="preserve">                                           </w:t>
      </w:r>
      <w:proofErr w:type="spellStart"/>
      <w:r w:rsidR="007B4C3A">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lastRenderedPageBreak/>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___11_____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1. </w:t>
            </w:r>
            <w:r w:rsidR="007B4C3A" w:rsidRPr="007B4C3A">
              <w:rPr>
                <w:rFonts w:ascii="Times New Roman" w:hAnsi="Times New Roman" w:cs="Times New Roman"/>
                <w:sz w:val="28"/>
              </w:rPr>
              <w:t>Применение дополнительного источника питания, перевод питания на резервный источник. Расположение подстанций и распределительных пунктов относительно к электроустановкам.</w:t>
            </w:r>
          </w:p>
          <w:p w:rsidR="007A1A2D" w:rsidRPr="007A1A2D" w:rsidRDefault="007A1A2D" w:rsidP="007B4C3A">
            <w:pPr>
              <w:spacing w:after="0" w:line="240" w:lineRule="auto"/>
              <w:rPr>
                <w:rFonts w:ascii="Times New Roman" w:hAnsi="Times New Roman" w:cs="Times New Roman"/>
                <w:sz w:val="28"/>
                <w:szCs w:val="28"/>
              </w:rPr>
            </w:pPr>
            <w:r w:rsidRPr="007A1A2D">
              <w:rPr>
                <w:rFonts w:ascii="Times New Roman" w:hAnsi="Times New Roman" w:cs="Times New Roman"/>
                <w:sz w:val="28"/>
                <w:szCs w:val="28"/>
              </w:rPr>
              <w:t>2.Зада</w:t>
            </w:r>
            <w:r w:rsidR="007B4C3A">
              <w:rPr>
                <w:rFonts w:ascii="Times New Roman" w:hAnsi="Times New Roman" w:cs="Times New Roman"/>
                <w:sz w:val="28"/>
                <w:szCs w:val="28"/>
              </w:rPr>
              <w:t>ча.</w:t>
            </w:r>
          </w:p>
        </w:tc>
      </w:tr>
    </w:tbl>
    <w:p w:rsidR="007A1A2D" w:rsidRPr="007A1A2D" w:rsidRDefault="007B4C3A" w:rsidP="007B4C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7A1A2D" w:rsidRPr="007A1A2D">
        <w:rPr>
          <w:rFonts w:ascii="Times New Roman" w:hAnsi="Times New Roman" w:cs="Times New Roman"/>
          <w:sz w:val="28"/>
          <w:szCs w:val="28"/>
        </w:rPr>
        <w:t>Преподаватель</w:t>
      </w:r>
      <w:r w:rsidR="007A1A2D" w:rsidRPr="007A1A2D">
        <w:rPr>
          <w:rFonts w:ascii="Times New Roman" w:hAnsi="Times New Roman" w:cs="Times New Roman"/>
          <w:sz w:val="28"/>
          <w:szCs w:val="28"/>
          <w:u w:val="single"/>
        </w:rPr>
        <w:t>______________________</w:t>
      </w:r>
    </w:p>
    <w:p w:rsidR="007A1A2D" w:rsidRPr="007A1A2D" w:rsidRDefault="007B4C3A" w:rsidP="007B4C3A">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7B4C3A" w:rsidRDefault="007B4C3A"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___12_____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B4C3A" w:rsidRDefault="007A1A2D" w:rsidP="007A1A2D">
            <w:pPr>
              <w:spacing w:after="0" w:line="240" w:lineRule="auto"/>
              <w:jc w:val="both"/>
              <w:rPr>
                <w:rFonts w:ascii="Times New Roman" w:hAnsi="Times New Roman" w:cs="Times New Roman"/>
                <w:sz w:val="28"/>
                <w:szCs w:val="28"/>
              </w:rPr>
            </w:pPr>
            <w:r w:rsidRPr="007B4C3A">
              <w:rPr>
                <w:rFonts w:ascii="Times New Roman" w:hAnsi="Times New Roman" w:cs="Times New Roman"/>
                <w:sz w:val="28"/>
                <w:szCs w:val="28"/>
              </w:rPr>
              <w:t xml:space="preserve">1. </w:t>
            </w:r>
            <w:r w:rsidR="007B4C3A" w:rsidRPr="007B4C3A">
              <w:rPr>
                <w:rFonts w:ascii="Times New Roman" w:hAnsi="Times New Roman" w:cs="Times New Roman"/>
                <w:sz w:val="28"/>
                <w:szCs w:val="28"/>
              </w:rPr>
              <w:t>Требования ПУЭ к схемам питания. Решение вопросов надежности в аварийном и послеаварийном режимах работы.</w:t>
            </w:r>
          </w:p>
          <w:p w:rsidR="007A1A2D" w:rsidRPr="007B4C3A" w:rsidRDefault="007B4C3A" w:rsidP="007B4C3A">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B4C3A" w:rsidP="007B4C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7A1A2D" w:rsidRPr="007A1A2D">
        <w:rPr>
          <w:rFonts w:ascii="Times New Roman" w:hAnsi="Times New Roman" w:cs="Times New Roman"/>
          <w:sz w:val="28"/>
          <w:szCs w:val="28"/>
        </w:rPr>
        <w:t xml:space="preserve">                                                              Преподаватель</w:t>
      </w:r>
      <w:r w:rsidR="007A1A2D" w:rsidRPr="007A1A2D">
        <w:rPr>
          <w:rFonts w:ascii="Times New Roman" w:hAnsi="Times New Roman" w:cs="Times New Roman"/>
          <w:sz w:val="28"/>
          <w:szCs w:val="28"/>
          <w:u w:val="single"/>
        </w:rPr>
        <w:t>______________________</w:t>
      </w:r>
    </w:p>
    <w:p w:rsidR="007A1A2D" w:rsidRPr="007A1A2D" w:rsidRDefault="007A1A2D" w:rsidP="007B4C3A">
      <w:pPr>
        <w:spacing w:after="0" w:line="240" w:lineRule="auto"/>
        <w:jc w:val="right"/>
        <w:rPr>
          <w:rFonts w:ascii="Times New Roman" w:hAnsi="Times New Roman" w:cs="Times New Roman"/>
          <w:sz w:val="28"/>
          <w:szCs w:val="28"/>
          <w:u w:val="single"/>
        </w:rPr>
      </w:pPr>
      <w:r w:rsidRPr="007A1A2D">
        <w:rPr>
          <w:rFonts w:ascii="Times New Roman" w:hAnsi="Times New Roman" w:cs="Times New Roman"/>
          <w:sz w:val="28"/>
          <w:szCs w:val="28"/>
        </w:rPr>
        <w:t xml:space="preserve">                                        </w:t>
      </w:r>
      <w:proofErr w:type="spellStart"/>
      <w:r w:rsidR="007B4C3A">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___13_____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1. </w:t>
            </w:r>
            <w:r w:rsidR="007B4C3A" w:rsidRPr="007B4C3A">
              <w:rPr>
                <w:rFonts w:ascii="Times New Roman" w:hAnsi="Times New Roman" w:cs="Times New Roman"/>
                <w:sz w:val="28"/>
              </w:rPr>
              <w:t>Принципы построения схем. Радиальные и магистральные схемы. Структурные схемы.</w:t>
            </w:r>
          </w:p>
          <w:p w:rsidR="007A1A2D" w:rsidRPr="007A1A2D" w:rsidRDefault="007A1A2D" w:rsidP="007A1A2D">
            <w:pPr>
              <w:spacing w:after="0" w:line="240" w:lineRule="auto"/>
              <w:rPr>
                <w:rFonts w:ascii="Times New Roman" w:hAnsi="Times New Roman" w:cs="Times New Roman"/>
                <w:sz w:val="28"/>
                <w:szCs w:val="28"/>
              </w:rPr>
            </w:pPr>
            <w:r w:rsidRPr="007A1A2D">
              <w:rPr>
                <w:rFonts w:ascii="Times New Roman" w:hAnsi="Times New Roman" w:cs="Times New Roman"/>
                <w:sz w:val="28"/>
                <w:szCs w:val="28"/>
              </w:rPr>
              <w:t>2.Задача.</w:t>
            </w:r>
          </w:p>
          <w:p w:rsidR="007A1A2D" w:rsidRPr="007A1A2D" w:rsidRDefault="007A1A2D" w:rsidP="007B4C3A">
            <w:pPr>
              <w:spacing w:after="0" w:line="240" w:lineRule="auto"/>
              <w:rPr>
                <w:rFonts w:ascii="Times New Roman" w:hAnsi="Times New Roman" w:cs="Times New Roman"/>
                <w:sz w:val="28"/>
                <w:szCs w:val="28"/>
              </w:rPr>
            </w:pPr>
          </w:p>
        </w:tc>
      </w:tr>
    </w:tbl>
    <w:p w:rsidR="007A1A2D" w:rsidRPr="007A1A2D" w:rsidRDefault="007A1A2D" w:rsidP="007B4C3A">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B4C3A" w:rsidP="007B4C3A">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lastRenderedPageBreak/>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___14_____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B4C3A" w:rsidRPr="007B4C3A" w:rsidRDefault="007A1A2D" w:rsidP="007A1A2D">
            <w:pPr>
              <w:spacing w:after="0" w:line="240" w:lineRule="auto"/>
              <w:rPr>
                <w:rFonts w:ascii="Times New Roman" w:hAnsi="Times New Roman" w:cs="Times New Roman"/>
                <w:sz w:val="28"/>
                <w:szCs w:val="28"/>
              </w:rPr>
            </w:pPr>
            <w:r w:rsidRPr="007B4C3A">
              <w:rPr>
                <w:rFonts w:ascii="Times New Roman" w:hAnsi="Times New Roman" w:cs="Times New Roman"/>
                <w:sz w:val="28"/>
                <w:szCs w:val="28"/>
              </w:rPr>
              <w:t xml:space="preserve">1. </w:t>
            </w:r>
            <w:r w:rsidR="007B4C3A" w:rsidRPr="007B4C3A">
              <w:rPr>
                <w:rFonts w:ascii="Times New Roman" w:hAnsi="Times New Roman" w:cs="Times New Roman"/>
                <w:sz w:val="28"/>
              </w:rPr>
              <w:t>Одноступенчатый, двухступенчатый и многоступенчатый принцип распределения электроэнергии.</w:t>
            </w:r>
          </w:p>
          <w:p w:rsidR="007A1A2D" w:rsidRPr="007B4C3A" w:rsidRDefault="007A1A2D" w:rsidP="007A1A2D">
            <w:pPr>
              <w:spacing w:after="0" w:line="240" w:lineRule="auto"/>
              <w:rPr>
                <w:rFonts w:ascii="Times New Roman" w:hAnsi="Times New Roman" w:cs="Times New Roman"/>
                <w:sz w:val="28"/>
                <w:szCs w:val="28"/>
              </w:rPr>
            </w:pPr>
            <w:r w:rsidRPr="007B4C3A">
              <w:rPr>
                <w:rFonts w:ascii="Times New Roman" w:hAnsi="Times New Roman" w:cs="Times New Roman"/>
                <w:sz w:val="28"/>
                <w:szCs w:val="28"/>
              </w:rPr>
              <w:t>2.Задача.</w:t>
            </w:r>
          </w:p>
          <w:p w:rsidR="007A1A2D" w:rsidRPr="007B4C3A" w:rsidRDefault="007A1A2D" w:rsidP="007A1A2D">
            <w:pPr>
              <w:spacing w:after="0" w:line="240" w:lineRule="auto"/>
              <w:ind w:left="426" w:hanging="426"/>
              <w:rPr>
                <w:rFonts w:ascii="Times New Roman" w:hAnsi="Times New Roman" w:cs="Times New Roman"/>
                <w:sz w:val="28"/>
                <w:szCs w:val="28"/>
              </w:rPr>
            </w:pPr>
          </w:p>
        </w:tc>
      </w:tr>
    </w:tbl>
    <w:p w:rsidR="007A1A2D" w:rsidRPr="007A1A2D" w:rsidRDefault="007A1A2D" w:rsidP="007B4C3A">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7B4C3A">
      <w:pPr>
        <w:spacing w:after="0" w:line="240" w:lineRule="auto"/>
        <w:jc w:val="right"/>
        <w:rPr>
          <w:rFonts w:ascii="Times New Roman" w:hAnsi="Times New Roman" w:cs="Times New Roman"/>
          <w:sz w:val="28"/>
          <w:szCs w:val="28"/>
          <w:u w:val="single"/>
        </w:rPr>
      </w:pPr>
      <w:r w:rsidRPr="007A1A2D">
        <w:rPr>
          <w:rFonts w:ascii="Times New Roman" w:hAnsi="Times New Roman" w:cs="Times New Roman"/>
          <w:sz w:val="28"/>
          <w:szCs w:val="28"/>
        </w:rPr>
        <w:t xml:space="preserve">                                                   </w:t>
      </w:r>
      <w:proofErr w:type="spellStart"/>
      <w:r w:rsidR="007B4C3A">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B4C3A" w:rsidRDefault="007B4C3A"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___15_____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1. </w:t>
            </w:r>
            <w:r w:rsidR="007B4C3A" w:rsidRPr="007B4C3A">
              <w:rPr>
                <w:rFonts w:ascii="Times New Roman" w:hAnsi="Times New Roman" w:cs="Times New Roman"/>
                <w:sz w:val="28"/>
              </w:rPr>
              <w:t>Схема глубокого ввода. Функциональное деление подстанций на трансформаторные, преобразовательные и распределительные.</w:t>
            </w:r>
          </w:p>
          <w:p w:rsidR="007A1A2D" w:rsidRPr="007A1A2D" w:rsidRDefault="007B4C3A" w:rsidP="007B4C3A">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B4C3A" w:rsidP="007B4C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7A1A2D" w:rsidRPr="007A1A2D">
        <w:rPr>
          <w:rFonts w:ascii="Times New Roman" w:hAnsi="Times New Roman" w:cs="Times New Roman"/>
          <w:sz w:val="28"/>
          <w:szCs w:val="28"/>
        </w:rPr>
        <w:t xml:space="preserve">                         Преподаватель</w:t>
      </w:r>
      <w:r w:rsidR="007A1A2D" w:rsidRPr="007A1A2D">
        <w:rPr>
          <w:rFonts w:ascii="Times New Roman" w:hAnsi="Times New Roman" w:cs="Times New Roman"/>
          <w:sz w:val="28"/>
          <w:szCs w:val="28"/>
          <w:u w:val="single"/>
        </w:rPr>
        <w:t>______________________</w:t>
      </w:r>
    </w:p>
    <w:p w:rsidR="007A1A2D" w:rsidRPr="007A1A2D" w:rsidRDefault="007A1A2D" w:rsidP="007B4C3A">
      <w:pPr>
        <w:spacing w:after="0" w:line="240" w:lineRule="auto"/>
        <w:jc w:val="right"/>
        <w:rPr>
          <w:rFonts w:ascii="Times New Roman" w:hAnsi="Times New Roman" w:cs="Times New Roman"/>
          <w:sz w:val="28"/>
          <w:szCs w:val="28"/>
          <w:u w:val="single"/>
        </w:rPr>
      </w:pPr>
      <w:r w:rsidRPr="007A1A2D">
        <w:rPr>
          <w:rFonts w:ascii="Times New Roman" w:hAnsi="Times New Roman" w:cs="Times New Roman"/>
          <w:sz w:val="28"/>
          <w:szCs w:val="28"/>
        </w:rPr>
        <w:t xml:space="preserve">                             </w:t>
      </w:r>
      <w:proofErr w:type="spellStart"/>
      <w:r w:rsidR="007B4C3A">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B4C3A" w:rsidRDefault="007B4C3A"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___16_____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B4C3A">
        <w:trPr>
          <w:trHeight w:val="1296"/>
        </w:trPr>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B4C3A" w:rsidRDefault="007A1A2D" w:rsidP="007A1A2D">
            <w:pPr>
              <w:spacing w:after="0" w:line="240" w:lineRule="auto"/>
              <w:rPr>
                <w:sz w:val="24"/>
              </w:rPr>
            </w:pPr>
            <w:r w:rsidRPr="007A1A2D">
              <w:rPr>
                <w:rFonts w:ascii="Times New Roman" w:hAnsi="Times New Roman" w:cs="Times New Roman"/>
                <w:sz w:val="28"/>
                <w:szCs w:val="28"/>
              </w:rPr>
              <w:t xml:space="preserve">1. </w:t>
            </w:r>
            <w:r w:rsidR="007B4C3A" w:rsidRPr="007B4C3A">
              <w:rPr>
                <w:rFonts w:ascii="Times New Roman" w:hAnsi="Times New Roman" w:cs="Times New Roman"/>
                <w:sz w:val="28"/>
              </w:rPr>
              <w:t xml:space="preserve">Узловые распределительные подстанции, центральные распределительные подстанции, главные понизительные подстанции, тупиковые, </w:t>
            </w:r>
            <w:proofErr w:type="spellStart"/>
            <w:r w:rsidR="007B4C3A" w:rsidRPr="007B4C3A">
              <w:rPr>
                <w:rFonts w:ascii="Times New Roman" w:hAnsi="Times New Roman" w:cs="Times New Roman"/>
                <w:sz w:val="28"/>
              </w:rPr>
              <w:t>ответвительные</w:t>
            </w:r>
            <w:proofErr w:type="spellEnd"/>
            <w:r w:rsidR="007B4C3A" w:rsidRPr="007B4C3A">
              <w:rPr>
                <w:rFonts w:ascii="Times New Roman" w:hAnsi="Times New Roman" w:cs="Times New Roman"/>
                <w:sz w:val="28"/>
              </w:rPr>
              <w:t>.</w:t>
            </w:r>
          </w:p>
          <w:p w:rsidR="007A1A2D" w:rsidRPr="007A1A2D" w:rsidRDefault="007B4C3A" w:rsidP="007B4C3A">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7B4C3A">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7B4C3A">
      <w:pPr>
        <w:spacing w:after="0" w:line="240" w:lineRule="auto"/>
        <w:jc w:val="right"/>
        <w:rPr>
          <w:rFonts w:ascii="Times New Roman" w:hAnsi="Times New Roman" w:cs="Times New Roman"/>
          <w:sz w:val="28"/>
          <w:szCs w:val="28"/>
          <w:u w:val="single"/>
        </w:rPr>
      </w:pPr>
      <w:r w:rsidRPr="007A1A2D">
        <w:rPr>
          <w:rFonts w:ascii="Times New Roman" w:hAnsi="Times New Roman" w:cs="Times New Roman"/>
          <w:sz w:val="28"/>
          <w:szCs w:val="28"/>
        </w:rPr>
        <w:t xml:space="preserve">                              </w:t>
      </w:r>
      <w:r w:rsidR="007B4C3A">
        <w:rPr>
          <w:rFonts w:ascii="Times New Roman" w:hAnsi="Times New Roman" w:cs="Times New Roman"/>
          <w:sz w:val="28"/>
          <w:szCs w:val="28"/>
        </w:rPr>
        <w:t xml:space="preserve">               </w:t>
      </w:r>
      <w:proofErr w:type="spellStart"/>
      <w:r w:rsidR="007B4C3A">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lastRenderedPageBreak/>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___17_____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1</w:t>
            </w:r>
            <w:r w:rsidRPr="007B4C3A">
              <w:rPr>
                <w:rFonts w:ascii="Times New Roman" w:hAnsi="Times New Roman" w:cs="Times New Roman"/>
                <w:sz w:val="28"/>
                <w:szCs w:val="28"/>
              </w:rPr>
              <w:t xml:space="preserve">. </w:t>
            </w:r>
            <w:r w:rsidR="007B4C3A" w:rsidRPr="007B4C3A">
              <w:rPr>
                <w:rFonts w:ascii="Times New Roman" w:hAnsi="Times New Roman" w:cs="Times New Roman"/>
                <w:sz w:val="28"/>
                <w:szCs w:val="28"/>
              </w:rPr>
              <w:t>Зависимость схем внешнего электроснабжения от характеристик источников питания, числа приемных пунктов, наличия собственных источников питания, мощных электро- приемников.</w:t>
            </w:r>
          </w:p>
          <w:p w:rsidR="007A1A2D" w:rsidRPr="007A1A2D" w:rsidRDefault="007B4C3A" w:rsidP="007B4C3A">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7B4C3A">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7B4C3A">
      <w:pPr>
        <w:spacing w:after="0" w:line="240" w:lineRule="auto"/>
        <w:jc w:val="right"/>
        <w:rPr>
          <w:rFonts w:ascii="Times New Roman" w:hAnsi="Times New Roman" w:cs="Times New Roman"/>
          <w:sz w:val="28"/>
          <w:szCs w:val="28"/>
          <w:u w:val="single"/>
        </w:rPr>
      </w:pPr>
      <w:r w:rsidRPr="007A1A2D">
        <w:rPr>
          <w:rFonts w:ascii="Times New Roman" w:hAnsi="Times New Roman" w:cs="Times New Roman"/>
          <w:sz w:val="28"/>
          <w:szCs w:val="28"/>
        </w:rPr>
        <w:t xml:space="preserve">       </w:t>
      </w:r>
      <w:r w:rsidR="007B4C3A">
        <w:rPr>
          <w:rFonts w:ascii="Times New Roman" w:hAnsi="Times New Roman" w:cs="Times New Roman"/>
          <w:sz w:val="28"/>
          <w:szCs w:val="28"/>
        </w:rPr>
        <w:t xml:space="preserve"> </w:t>
      </w:r>
      <w:proofErr w:type="spellStart"/>
      <w:r w:rsidR="007B4C3A">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B4C3A" w:rsidRDefault="007B4C3A"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___18_____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1</w:t>
            </w:r>
            <w:r w:rsidR="007B4C3A" w:rsidRPr="00FD76F7">
              <w:rPr>
                <w:sz w:val="24"/>
              </w:rPr>
              <w:t xml:space="preserve"> </w:t>
            </w:r>
            <w:r w:rsidR="007B4C3A" w:rsidRPr="007B4C3A">
              <w:rPr>
                <w:rFonts w:ascii="Times New Roman" w:hAnsi="Times New Roman" w:cs="Times New Roman"/>
                <w:sz w:val="28"/>
              </w:rPr>
              <w:t>Схемы кольцевые, радиальные и магистральные с односторонним и двухсторонним питанием, применяемые для внешнего и внутреннего электроснабжения.</w:t>
            </w:r>
          </w:p>
          <w:p w:rsidR="007A1A2D" w:rsidRPr="007A1A2D" w:rsidRDefault="007B4C3A" w:rsidP="007B4C3A">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7B4C3A">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B4C3A" w:rsidP="007B4C3A">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___19_____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B4C3A" w:rsidRDefault="007A1A2D" w:rsidP="007B4C3A">
            <w:pPr>
              <w:spacing w:after="0" w:line="240" w:lineRule="auto"/>
              <w:rPr>
                <w:sz w:val="24"/>
              </w:rPr>
            </w:pPr>
            <w:r w:rsidRPr="007A1A2D">
              <w:rPr>
                <w:rFonts w:ascii="Times New Roman" w:hAnsi="Times New Roman" w:cs="Times New Roman"/>
                <w:sz w:val="28"/>
                <w:szCs w:val="28"/>
              </w:rPr>
              <w:t xml:space="preserve">1. </w:t>
            </w:r>
            <w:r w:rsidR="007B4C3A" w:rsidRPr="007B4C3A">
              <w:rPr>
                <w:rFonts w:ascii="Times New Roman" w:hAnsi="Times New Roman" w:cs="Times New Roman"/>
                <w:sz w:val="28"/>
              </w:rPr>
              <w:t>Выбор схемы внешнего электроснабжения в зависимости от мощности городских потребителей.</w:t>
            </w:r>
          </w:p>
          <w:p w:rsidR="007A1A2D" w:rsidRPr="007A1A2D" w:rsidRDefault="007B4C3A" w:rsidP="007B4C3A">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7B4C3A">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7B4C3A">
      <w:pPr>
        <w:spacing w:after="0" w:line="240" w:lineRule="auto"/>
        <w:jc w:val="right"/>
        <w:rPr>
          <w:rFonts w:ascii="Times New Roman" w:hAnsi="Times New Roman" w:cs="Times New Roman"/>
          <w:sz w:val="28"/>
          <w:szCs w:val="28"/>
          <w:u w:val="single"/>
        </w:rPr>
      </w:pPr>
      <w:r w:rsidRPr="007A1A2D">
        <w:rPr>
          <w:rFonts w:ascii="Times New Roman" w:hAnsi="Times New Roman" w:cs="Times New Roman"/>
          <w:sz w:val="28"/>
          <w:szCs w:val="28"/>
        </w:rPr>
        <w:t xml:space="preserve">                                                  </w:t>
      </w:r>
      <w:proofErr w:type="spellStart"/>
      <w:r w:rsidR="007B4C3A">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lastRenderedPageBreak/>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___20_____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B4C3A" w:rsidRDefault="007A1A2D" w:rsidP="007B4C3A">
            <w:pPr>
              <w:spacing w:after="0" w:line="240" w:lineRule="auto"/>
              <w:rPr>
                <w:sz w:val="24"/>
              </w:rPr>
            </w:pPr>
            <w:r w:rsidRPr="007A1A2D">
              <w:rPr>
                <w:rFonts w:ascii="Times New Roman" w:hAnsi="Times New Roman" w:cs="Times New Roman"/>
                <w:sz w:val="28"/>
                <w:szCs w:val="28"/>
              </w:rPr>
              <w:t>1</w:t>
            </w:r>
            <w:r w:rsidRPr="007B4C3A">
              <w:rPr>
                <w:rFonts w:ascii="Times New Roman" w:hAnsi="Times New Roman" w:cs="Times New Roman"/>
                <w:sz w:val="28"/>
                <w:szCs w:val="28"/>
              </w:rPr>
              <w:t xml:space="preserve">. </w:t>
            </w:r>
            <w:r w:rsidR="007B4C3A" w:rsidRPr="007B4C3A">
              <w:rPr>
                <w:rFonts w:ascii="Times New Roman" w:hAnsi="Times New Roman" w:cs="Times New Roman"/>
                <w:sz w:val="28"/>
                <w:szCs w:val="28"/>
              </w:rPr>
              <w:t>Кольцевые и магистральные схемы для питания городов. Опорные подстанции. Пропускная способность городской электрической городской сети.</w:t>
            </w:r>
          </w:p>
          <w:p w:rsidR="007A1A2D" w:rsidRPr="007A1A2D" w:rsidRDefault="007B4C3A" w:rsidP="007B4C3A">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7B4C3A">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B4C3A" w:rsidP="007B4C3A">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___21_____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B4C3A" w:rsidRPr="007B4C3A" w:rsidRDefault="007A1A2D" w:rsidP="007B4C3A">
            <w:pPr>
              <w:spacing w:after="0" w:line="240" w:lineRule="auto"/>
              <w:rPr>
                <w:rFonts w:ascii="Times New Roman" w:hAnsi="Times New Roman" w:cs="Times New Roman"/>
                <w:sz w:val="28"/>
              </w:rPr>
            </w:pPr>
            <w:r w:rsidRPr="007A1A2D">
              <w:rPr>
                <w:rFonts w:ascii="Times New Roman" w:hAnsi="Times New Roman" w:cs="Times New Roman"/>
                <w:sz w:val="28"/>
                <w:szCs w:val="28"/>
              </w:rPr>
              <w:t xml:space="preserve">1. </w:t>
            </w:r>
            <w:r w:rsidR="007B4C3A" w:rsidRPr="007B4C3A">
              <w:rPr>
                <w:rFonts w:ascii="Times New Roman" w:hAnsi="Times New Roman" w:cs="Times New Roman"/>
                <w:sz w:val="28"/>
              </w:rPr>
              <w:t xml:space="preserve">Состав комплектных трансформаторных подстанции (КТП). Условные обозначения КТП. Основные отличия КТП городского типа от КТП промышленного типа. </w:t>
            </w:r>
          </w:p>
          <w:p w:rsidR="007A1A2D" w:rsidRPr="007A1A2D" w:rsidRDefault="007B4C3A" w:rsidP="007B4C3A">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7B4C3A">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B4C3A" w:rsidP="007B4C3A">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7B4C3A" w:rsidRDefault="007B4C3A"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___22_____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1. </w:t>
            </w:r>
            <w:r w:rsidR="00EC4F12" w:rsidRPr="00EC4F12">
              <w:rPr>
                <w:rFonts w:ascii="Times New Roman" w:hAnsi="Times New Roman" w:cs="Times New Roman"/>
                <w:sz w:val="28"/>
              </w:rPr>
              <w:t>Основные технические характеристики КТП промышленного типа. Схемы соединений и план размещения оборудования КТП.</w:t>
            </w:r>
          </w:p>
          <w:p w:rsidR="007A1A2D" w:rsidRPr="007A1A2D" w:rsidRDefault="007B4C3A" w:rsidP="007B4C3A">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EC4F12">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EC4F12" w:rsidP="00EC4F12">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lastRenderedPageBreak/>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___23_____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EC4F12" w:rsidRDefault="007A1A2D" w:rsidP="00EC4F12">
            <w:pPr>
              <w:spacing w:after="0" w:line="240" w:lineRule="auto"/>
              <w:rPr>
                <w:sz w:val="24"/>
              </w:rPr>
            </w:pPr>
            <w:r w:rsidRPr="007A1A2D">
              <w:rPr>
                <w:rFonts w:ascii="Times New Roman" w:hAnsi="Times New Roman" w:cs="Times New Roman"/>
                <w:sz w:val="28"/>
                <w:szCs w:val="28"/>
              </w:rPr>
              <w:t xml:space="preserve">1. </w:t>
            </w:r>
            <w:r w:rsidR="00EC4F12" w:rsidRPr="00EC4F12">
              <w:rPr>
                <w:rFonts w:ascii="Times New Roman" w:hAnsi="Times New Roman" w:cs="Times New Roman"/>
                <w:sz w:val="28"/>
              </w:rPr>
              <w:t>Назначение КТП городского типа. Основные отличия КТП городского типа от КТП промышленного типа.</w:t>
            </w:r>
          </w:p>
          <w:p w:rsidR="007A1A2D" w:rsidRPr="007A1A2D" w:rsidRDefault="00EC4F12" w:rsidP="00EC4F12">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EC4F12">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7A1A2D" w:rsidP="00EC4F12">
      <w:pPr>
        <w:spacing w:after="0" w:line="240" w:lineRule="auto"/>
        <w:jc w:val="right"/>
        <w:rPr>
          <w:rFonts w:ascii="Times New Roman" w:hAnsi="Times New Roman" w:cs="Times New Roman"/>
          <w:sz w:val="28"/>
          <w:szCs w:val="28"/>
          <w:u w:val="single"/>
        </w:rPr>
      </w:pPr>
      <w:r w:rsidRPr="007A1A2D">
        <w:rPr>
          <w:rFonts w:ascii="Times New Roman" w:hAnsi="Times New Roman" w:cs="Times New Roman"/>
          <w:sz w:val="28"/>
          <w:szCs w:val="28"/>
        </w:rPr>
        <w:t xml:space="preserve">                                                      </w:t>
      </w:r>
      <w:proofErr w:type="spellStart"/>
      <w:r w:rsidR="00EC4F12">
        <w:rPr>
          <w:rFonts w:ascii="Times New Roman" w:hAnsi="Times New Roman" w:cs="Times New Roman"/>
          <w:sz w:val="28"/>
          <w:szCs w:val="28"/>
        </w:rPr>
        <w:t>Председатель</w:t>
      </w:r>
      <w:r w:rsidRPr="007A1A2D">
        <w:rPr>
          <w:rFonts w:ascii="Times New Roman" w:hAnsi="Times New Roman" w:cs="Times New Roman"/>
          <w:sz w:val="28"/>
          <w:szCs w:val="28"/>
        </w:rPr>
        <w:t>ЦК</w:t>
      </w:r>
      <w:proofErr w:type="spellEnd"/>
      <w:r w:rsidRPr="007A1A2D">
        <w:rPr>
          <w:rFonts w:ascii="Times New Roman" w:hAnsi="Times New Roman" w:cs="Times New Roman"/>
          <w:sz w:val="28"/>
          <w:szCs w:val="28"/>
          <w:u w:val="single"/>
        </w:rPr>
        <w:t>____________________</w:t>
      </w:r>
    </w:p>
    <w:p w:rsidR="00EC4F12" w:rsidRDefault="00EC4F12"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___24_____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EC4F12" w:rsidRPr="00EC4F12" w:rsidRDefault="007A1A2D" w:rsidP="007A1A2D">
            <w:pPr>
              <w:spacing w:after="0" w:line="240" w:lineRule="auto"/>
              <w:rPr>
                <w:rFonts w:ascii="Times New Roman" w:hAnsi="Times New Roman" w:cs="Times New Roman"/>
                <w:sz w:val="28"/>
              </w:rPr>
            </w:pPr>
            <w:r w:rsidRPr="007A1A2D">
              <w:rPr>
                <w:rFonts w:ascii="Times New Roman" w:hAnsi="Times New Roman" w:cs="Times New Roman"/>
                <w:sz w:val="28"/>
                <w:szCs w:val="28"/>
              </w:rPr>
              <w:t xml:space="preserve">1. </w:t>
            </w:r>
            <w:r w:rsidR="00EC4F12" w:rsidRPr="00EC4F12">
              <w:rPr>
                <w:rFonts w:ascii="Times New Roman" w:hAnsi="Times New Roman" w:cs="Times New Roman"/>
                <w:sz w:val="28"/>
              </w:rPr>
              <w:t>Схемы электрических соединений одноблочных и двухблочных КТП городского типа. Комплектные трансформаторные подстанции в бетонной оболочке.</w:t>
            </w:r>
          </w:p>
          <w:p w:rsidR="007A1A2D" w:rsidRPr="007A1A2D" w:rsidRDefault="00EC4F12" w:rsidP="00EC4F12">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EC4F12">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EC4F12" w:rsidP="00EC4F12">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EC4F12" w:rsidRDefault="00EC4F12"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___25_____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EC4F12" w:rsidRDefault="007A1A2D" w:rsidP="00EC4F12">
            <w:pPr>
              <w:spacing w:after="0" w:line="240" w:lineRule="auto"/>
              <w:rPr>
                <w:rFonts w:ascii="Times New Roman" w:hAnsi="Times New Roman" w:cs="Times New Roman"/>
                <w:sz w:val="28"/>
                <w:szCs w:val="28"/>
              </w:rPr>
            </w:pPr>
            <w:r w:rsidRPr="007A1A2D">
              <w:rPr>
                <w:rFonts w:ascii="Times New Roman" w:hAnsi="Times New Roman" w:cs="Times New Roman"/>
                <w:sz w:val="28"/>
                <w:szCs w:val="28"/>
              </w:rPr>
              <w:t xml:space="preserve">1. </w:t>
            </w:r>
            <w:r w:rsidR="00EC4F12" w:rsidRPr="00EC4F12">
              <w:rPr>
                <w:rFonts w:ascii="Times New Roman" w:hAnsi="Times New Roman" w:cs="Times New Roman"/>
                <w:sz w:val="28"/>
              </w:rPr>
              <w:t>Комплектные трансформаторные подстанции типа «киоск», универсальные, мачтовые, шкафные. Ведение оперативной документации на подстанциях.</w:t>
            </w:r>
          </w:p>
          <w:p w:rsidR="007A1A2D" w:rsidRPr="007A1A2D" w:rsidRDefault="00EC4F12" w:rsidP="00EC4F12">
            <w:pPr>
              <w:spacing w:after="0" w:line="240" w:lineRule="auto"/>
              <w:rPr>
                <w:rFonts w:ascii="Times New Roman" w:hAnsi="Times New Roman" w:cs="Times New Roman"/>
                <w:sz w:val="28"/>
                <w:szCs w:val="28"/>
              </w:rPr>
            </w:pPr>
            <w:r w:rsidRPr="00EC4F12">
              <w:rPr>
                <w:rFonts w:ascii="Times New Roman" w:hAnsi="Times New Roman" w:cs="Times New Roman"/>
                <w:sz w:val="28"/>
                <w:szCs w:val="28"/>
              </w:rPr>
              <w:t xml:space="preserve"> </w:t>
            </w:r>
            <w:r>
              <w:rPr>
                <w:rFonts w:ascii="Times New Roman" w:hAnsi="Times New Roman" w:cs="Times New Roman"/>
                <w:sz w:val="28"/>
                <w:szCs w:val="28"/>
              </w:rPr>
              <w:t>2.Задача.</w:t>
            </w:r>
          </w:p>
        </w:tc>
      </w:tr>
    </w:tbl>
    <w:p w:rsidR="007A1A2D" w:rsidRPr="007A1A2D" w:rsidRDefault="007A1A2D" w:rsidP="00EC4F12">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EC4F12" w:rsidP="00EC4F12">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both"/>
        <w:rPr>
          <w:rFonts w:ascii="Times New Roman" w:hAnsi="Times New Roman" w:cs="Times New Roman"/>
          <w:sz w:val="28"/>
          <w:szCs w:val="28"/>
          <w:u w:val="single"/>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lastRenderedPageBreak/>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___26_____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1. </w:t>
            </w:r>
            <w:r w:rsidR="00EC4F12" w:rsidRPr="00EC4F12">
              <w:rPr>
                <w:rFonts w:ascii="Times New Roman" w:hAnsi="Times New Roman" w:cs="Times New Roman"/>
                <w:sz w:val="28"/>
              </w:rPr>
              <w:t>Классификация камер распределительных устройств (КРУ) с различными видами ячеек и оборудования.</w:t>
            </w:r>
          </w:p>
          <w:p w:rsidR="007A1A2D" w:rsidRPr="007A1A2D" w:rsidRDefault="00EC4F12" w:rsidP="00EC4F12">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EC4F12">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EC4F12" w:rsidP="00EC4F12">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___27_____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EC4F12" w:rsidRDefault="007A1A2D" w:rsidP="00EC4F12">
            <w:pPr>
              <w:spacing w:after="0" w:line="240" w:lineRule="auto"/>
              <w:rPr>
                <w:sz w:val="24"/>
              </w:rPr>
            </w:pPr>
            <w:r w:rsidRPr="007A1A2D">
              <w:rPr>
                <w:rFonts w:ascii="Times New Roman" w:hAnsi="Times New Roman" w:cs="Times New Roman"/>
                <w:sz w:val="28"/>
                <w:szCs w:val="28"/>
              </w:rPr>
              <w:t xml:space="preserve">1. </w:t>
            </w:r>
            <w:r w:rsidR="00EC4F12" w:rsidRPr="00EC4F12">
              <w:rPr>
                <w:rFonts w:ascii="Times New Roman" w:hAnsi="Times New Roman" w:cs="Times New Roman"/>
                <w:sz w:val="28"/>
              </w:rPr>
              <w:t xml:space="preserve">Назначение и область применения КРУ с </w:t>
            </w:r>
            <w:proofErr w:type="spellStart"/>
            <w:r w:rsidR="00EC4F12" w:rsidRPr="00EC4F12">
              <w:rPr>
                <w:rFonts w:ascii="Times New Roman" w:hAnsi="Times New Roman" w:cs="Times New Roman"/>
                <w:sz w:val="28"/>
              </w:rPr>
              <w:t>выкатными</w:t>
            </w:r>
            <w:proofErr w:type="spellEnd"/>
            <w:r w:rsidR="00EC4F12" w:rsidRPr="00EC4F12">
              <w:rPr>
                <w:rFonts w:ascii="Times New Roman" w:hAnsi="Times New Roman" w:cs="Times New Roman"/>
                <w:sz w:val="28"/>
              </w:rPr>
              <w:t xml:space="preserve"> ячейками; их преимущества и недостатки.</w:t>
            </w:r>
          </w:p>
          <w:p w:rsidR="007A1A2D" w:rsidRPr="007A1A2D" w:rsidRDefault="00EC4F12" w:rsidP="00EC4F12">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EC4F12">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EC4F12" w:rsidP="00EC4F12">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EC4F12" w:rsidRDefault="00EC4F12"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ОГАПОУ</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«Белгородский строительный колледж»</w:t>
      </w:r>
    </w:p>
    <w:p w:rsidR="007A1A2D" w:rsidRPr="007A1A2D" w:rsidRDefault="007A1A2D" w:rsidP="007A1A2D">
      <w:pPr>
        <w:spacing w:after="0" w:line="240" w:lineRule="auto"/>
        <w:jc w:val="center"/>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b/>
          <w:sz w:val="28"/>
          <w:szCs w:val="28"/>
        </w:rPr>
        <w:t xml:space="preserve">БИЛЕТ № </w:t>
      </w:r>
      <w:r w:rsidRPr="007A1A2D">
        <w:rPr>
          <w:rFonts w:ascii="Times New Roman" w:hAnsi="Times New Roman" w:cs="Times New Roman"/>
          <w:b/>
          <w:sz w:val="28"/>
          <w:szCs w:val="28"/>
          <w:u w:val="single"/>
        </w:rPr>
        <w:t>___28_____</w:t>
      </w: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по МДК 03.01 «Внешнее электроснабжение промышленных и гражданских зданий»</w:t>
      </w:r>
    </w:p>
    <w:p w:rsidR="007A1A2D" w:rsidRPr="007A1A2D" w:rsidRDefault="007A1A2D" w:rsidP="007A1A2D">
      <w:pPr>
        <w:spacing w:after="0" w:line="240" w:lineRule="auto"/>
        <w:jc w:val="both"/>
        <w:rPr>
          <w:rFonts w:ascii="Times New Roman" w:hAnsi="Times New Roman" w:cs="Times New Roman"/>
          <w:sz w:val="28"/>
          <w:szCs w:val="28"/>
        </w:rPr>
      </w:pPr>
    </w:p>
    <w:p w:rsidR="007A1A2D" w:rsidRPr="007A1A2D" w:rsidRDefault="007A1A2D" w:rsidP="007A1A2D">
      <w:pPr>
        <w:spacing w:after="0" w:line="240" w:lineRule="auto"/>
        <w:jc w:val="center"/>
        <w:rPr>
          <w:rFonts w:ascii="Times New Roman" w:hAnsi="Times New Roman" w:cs="Times New Roman"/>
          <w:sz w:val="28"/>
          <w:szCs w:val="28"/>
        </w:rPr>
      </w:pPr>
      <w:r w:rsidRPr="007A1A2D">
        <w:rPr>
          <w:rFonts w:ascii="Times New Roman" w:hAnsi="Times New Roman" w:cs="Times New Roman"/>
          <w:sz w:val="28"/>
          <w:szCs w:val="28"/>
        </w:rPr>
        <w:t>курс</w:t>
      </w:r>
      <w:r w:rsidRPr="007A1A2D">
        <w:rPr>
          <w:rFonts w:ascii="Times New Roman" w:hAnsi="Times New Roman" w:cs="Times New Roman"/>
          <w:sz w:val="28"/>
          <w:szCs w:val="28"/>
          <w:u w:val="single"/>
        </w:rPr>
        <w:t xml:space="preserve">      4     </w:t>
      </w:r>
      <w:r w:rsidRPr="007A1A2D">
        <w:rPr>
          <w:rFonts w:ascii="Times New Roman" w:hAnsi="Times New Roman" w:cs="Times New Roman"/>
          <w:sz w:val="28"/>
          <w:szCs w:val="28"/>
        </w:rPr>
        <w:t xml:space="preserve">группа </w:t>
      </w:r>
      <w:r w:rsidRPr="007A1A2D">
        <w:rPr>
          <w:rFonts w:ascii="Times New Roman" w:hAnsi="Times New Roman" w:cs="Times New Roman"/>
          <w:sz w:val="28"/>
          <w:szCs w:val="28"/>
          <w:u w:val="single"/>
        </w:rPr>
        <w:t xml:space="preserve">    Э-41</w:t>
      </w:r>
    </w:p>
    <w:p w:rsidR="007A1A2D" w:rsidRPr="007A1A2D" w:rsidRDefault="007A1A2D" w:rsidP="007A1A2D">
      <w:pPr>
        <w:spacing w:after="0" w:line="240" w:lineRule="auto"/>
        <w:jc w:val="both"/>
        <w:rPr>
          <w:rFonts w:ascii="Times New Roman" w:hAnsi="Times New Roman" w:cs="Times New Roman"/>
          <w:sz w:val="28"/>
          <w:szCs w:val="28"/>
        </w:rPr>
      </w:pPr>
    </w:p>
    <w:tbl>
      <w:tblPr>
        <w:tblW w:w="0" w:type="auto"/>
        <w:tblInd w:w="288" w:type="dxa"/>
        <w:tblLook w:val="01E0"/>
      </w:tblPr>
      <w:tblGrid>
        <w:gridCol w:w="363"/>
        <w:gridCol w:w="8704"/>
      </w:tblGrid>
      <w:tr w:rsidR="007A1A2D" w:rsidRPr="007A1A2D" w:rsidTr="007A1A2D">
        <w:tc>
          <w:tcPr>
            <w:tcW w:w="363" w:type="dxa"/>
          </w:tcPr>
          <w:p w:rsidR="007A1A2D" w:rsidRPr="007A1A2D" w:rsidRDefault="007A1A2D" w:rsidP="007A1A2D">
            <w:pPr>
              <w:spacing w:after="0" w:line="240" w:lineRule="auto"/>
              <w:jc w:val="both"/>
              <w:rPr>
                <w:rFonts w:ascii="Times New Roman" w:hAnsi="Times New Roman" w:cs="Times New Roman"/>
                <w:sz w:val="28"/>
                <w:szCs w:val="28"/>
              </w:rPr>
            </w:pPr>
            <w:r w:rsidRPr="007A1A2D">
              <w:rPr>
                <w:rFonts w:ascii="Times New Roman" w:hAnsi="Times New Roman" w:cs="Times New Roman"/>
                <w:sz w:val="28"/>
                <w:szCs w:val="28"/>
              </w:rPr>
              <w:t xml:space="preserve"> </w:t>
            </w:r>
          </w:p>
        </w:tc>
        <w:tc>
          <w:tcPr>
            <w:tcW w:w="8704" w:type="dxa"/>
          </w:tcPr>
          <w:p w:rsidR="00EC4F12" w:rsidRDefault="007A1A2D" w:rsidP="00EC4F12">
            <w:pPr>
              <w:spacing w:after="0" w:line="240" w:lineRule="auto"/>
              <w:rPr>
                <w:sz w:val="24"/>
              </w:rPr>
            </w:pPr>
            <w:r w:rsidRPr="007A1A2D">
              <w:rPr>
                <w:rFonts w:ascii="Times New Roman" w:hAnsi="Times New Roman" w:cs="Times New Roman"/>
                <w:sz w:val="28"/>
                <w:szCs w:val="28"/>
              </w:rPr>
              <w:t xml:space="preserve">1. </w:t>
            </w:r>
            <w:r w:rsidR="00EC4F12" w:rsidRPr="00EC4F12">
              <w:rPr>
                <w:rFonts w:ascii="Times New Roman" w:hAnsi="Times New Roman" w:cs="Times New Roman"/>
                <w:sz w:val="28"/>
              </w:rPr>
              <w:t>Конструкция, схемы,</w:t>
            </w:r>
            <w:r w:rsidR="00EC4F12" w:rsidRPr="00EC4F12">
              <w:rPr>
                <w:rFonts w:ascii="Times New Roman" w:hAnsi="Times New Roman" w:cs="Times New Roman"/>
                <w:spacing w:val="54"/>
                <w:sz w:val="28"/>
              </w:rPr>
              <w:t xml:space="preserve"> </w:t>
            </w:r>
            <w:r w:rsidR="00EC4F12" w:rsidRPr="00EC4F12">
              <w:rPr>
                <w:rFonts w:ascii="Times New Roman" w:hAnsi="Times New Roman" w:cs="Times New Roman"/>
                <w:sz w:val="28"/>
              </w:rPr>
              <w:t>технические характеристики ячеек с кабельным вводом, с трансформатором напряжения ТСН, с воздушным вводом</w:t>
            </w:r>
            <w:r w:rsidR="00EC4F12">
              <w:rPr>
                <w:sz w:val="24"/>
              </w:rPr>
              <w:t>.</w:t>
            </w:r>
          </w:p>
          <w:p w:rsidR="007A1A2D" w:rsidRPr="007A1A2D" w:rsidRDefault="00EC4F12" w:rsidP="00EC4F12">
            <w:pPr>
              <w:spacing w:after="0" w:line="240" w:lineRule="auto"/>
              <w:rPr>
                <w:rFonts w:ascii="Times New Roman" w:hAnsi="Times New Roman" w:cs="Times New Roman"/>
                <w:sz w:val="28"/>
                <w:szCs w:val="28"/>
              </w:rPr>
            </w:pPr>
            <w:r>
              <w:rPr>
                <w:rFonts w:ascii="Times New Roman" w:hAnsi="Times New Roman" w:cs="Times New Roman"/>
                <w:sz w:val="28"/>
                <w:szCs w:val="28"/>
              </w:rPr>
              <w:t>2.Задача.</w:t>
            </w:r>
          </w:p>
        </w:tc>
      </w:tr>
    </w:tbl>
    <w:p w:rsidR="007A1A2D" w:rsidRPr="007A1A2D" w:rsidRDefault="007A1A2D" w:rsidP="00EC4F12">
      <w:pPr>
        <w:spacing w:after="0" w:line="240" w:lineRule="auto"/>
        <w:jc w:val="right"/>
        <w:rPr>
          <w:rFonts w:ascii="Times New Roman" w:hAnsi="Times New Roman" w:cs="Times New Roman"/>
          <w:sz w:val="28"/>
          <w:szCs w:val="28"/>
        </w:rPr>
      </w:pPr>
      <w:r w:rsidRPr="007A1A2D">
        <w:rPr>
          <w:rFonts w:ascii="Times New Roman" w:hAnsi="Times New Roman" w:cs="Times New Roman"/>
          <w:sz w:val="28"/>
          <w:szCs w:val="28"/>
        </w:rPr>
        <w:t xml:space="preserve">                                                        Преподаватель</w:t>
      </w:r>
      <w:r w:rsidRPr="007A1A2D">
        <w:rPr>
          <w:rFonts w:ascii="Times New Roman" w:hAnsi="Times New Roman" w:cs="Times New Roman"/>
          <w:sz w:val="28"/>
          <w:szCs w:val="28"/>
          <w:u w:val="single"/>
        </w:rPr>
        <w:t>______________________</w:t>
      </w:r>
    </w:p>
    <w:p w:rsidR="007A1A2D" w:rsidRPr="007A1A2D" w:rsidRDefault="00EC4F12" w:rsidP="00EC4F12">
      <w:pPr>
        <w:spacing w:after="0" w:line="240" w:lineRule="auto"/>
        <w:jc w:val="right"/>
        <w:rPr>
          <w:rFonts w:ascii="Times New Roman" w:hAnsi="Times New Roman" w:cs="Times New Roman"/>
          <w:sz w:val="28"/>
          <w:szCs w:val="28"/>
          <w:u w:val="single"/>
        </w:rPr>
      </w:pPr>
      <w:proofErr w:type="spellStart"/>
      <w:r>
        <w:rPr>
          <w:rFonts w:ascii="Times New Roman" w:hAnsi="Times New Roman" w:cs="Times New Roman"/>
          <w:sz w:val="28"/>
          <w:szCs w:val="28"/>
        </w:rPr>
        <w:t>Председатель</w:t>
      </w:r>
      <w:r w:rsidR="007A1A2D" w:rsidRPr="007A1A2D">
        <w:rPr>
          <w:rFonts w:ascii="Times New Roman" w:hAnsi="Times New Roman" w:cs="Times New Roman"/>
          <w:sz w:val="28"/>
          <w:szCs w:val="28"/>
        </w:rPr>
        <w:t>ЦК</w:t>
      </w:r>
      <w:proofErr w:type="spellEnd"/>
      <w:r w:rsidR="007A1A2D" w:rsidRPr="007A1A2D">
        <w:rPr>
          <w:rFonts w:ascii="Times New Roman" w:hAnsi="Times New Roman" w:cs="Times New Roman"/>
          <w:sz w:val="28"/>
          <w:szCs w:val="28"/>
          <w:u w:val="single"/>
        </w:rPr>
        <w:t>____________________</w:t>
      </w:r>
    </w:p>
    <w:p w:rsidR="007A1A2D" w:rsidRDefault="007A1A2D" w:rsidP="007A1A2D">
      <w:pPr>
        <w:jc w:val="center"/>
      </w:pPr>
    </w:p>
    <w:p w:rsidR="007A1A2D" w:rsidRDefault="007A1A2D" w:rsidP="007A1A2D">
      <w:pPr>
        <w:jc w:val="center"/>
      </w:pPr>
    </w:p>
    <w:p w:rsidR="003D215F" w:rsidRDefault="00E74F71" w:rsidP="003D215F">
      <w:pPr>
        <w:pStyle w:val="a4"/>
        <w:rPr>
          <w:rFonts w:ascii="Times New Roman" w:hAnsi="Times New Roman" w:cs="Times New Roman"/>
          <w:b/>
          <w:sz w:val="28"/>
          <w:szCs w:val="28"/>
        </w:rPr>
      </w:pPr>
      <w:r>
        <w:rPr>
          <w:rFonts w:ascii="Times New Roman" w:hAnsi="Times New Roman" w:cs="Times New Roman"/>
          <w:b/>
          <w:sz w:val="28"/>
          <w:szCs w:val="28"/>
        </w:rPr>
        <w:lastRenderedPageBreak/>
        <w:t>4</w:t>
      </w:r>
      <w:r w:rsidR="004F528B">
        <w:rPr>
          <w:rFonts w:ascii="Times New Roman" w:hAnsi="Times New Roman" w:cs="Times New Roman"/>
          <w:b/>
          <w:sz w:val="28"/>
          <w:szCs w:val="28"/>
        </w:rPr>
        <w:t>.3</w:t>
      </w:r>
      <w:r w:rsidR="003D215F">
        <w:rPr>
          <w:rFonts w:ascii="Times New Roman" w:hAnsi="Times New Roman" w:cs="Times New Roman"/>
          <w:b/>
          <w:sz w:val="28"/>
          <w:szCs w:val="28"/>
        </w:rPr>
        <w:t>.</w:t>
      </w:r>
      <w:r w:rsidR="004F528B">
        <w:rPr>
          <w:rFonts w:ascii="Times New Roman" w:hAnsi="Times New Roman" w:cs="Times New Roman"/>
          <w:b/>
          <w:sz w:val="28"/>
          <w:szCs w:val="28"/>
        </w:rPr>
        <w:t xml:space="preserve"> </w:t>
      </w:r>
      <w:r w:rsidR="003D215F">
        <w:rPr>
          <w:rFonts w:ascii="Times New Roman" w:hAnsi="Times New Roman" w:cs="Times New Roman"/>
          <w:b/>
          <w:sz w:val="28"/>
          <w:szCs w:val="28"/>
        </w:rPr>
        <w:t>Критерии оценки.</w:t>
      </w:r>
    </w:p>
    <w:p w:rsidR="003D215F" w:rsidRPr="00E46F5C" w:rsidRDefault="003D215F" w:rsidP="003D215F">
      <w:pPr>
        <w:pStyle w:val="a4"/>
        <w:rPr>
          <w:rFonts w:ascii="Times New Roman" w:hAnsi="Times New Roman" w:cs="Times New Roman"/>
          <w:sz w:val="28"/>
          <w:szCs w:val="28"/>
        </w:rPr>
      </w:pPr>
      <w:r w:rsidRPr="00E46F5C">
        <w:rPr>
          <w:rFonts w:ascii="Times New Roman" w:hAnsi="Times New Roman" w:cs="Times New Roman"/>
          <w:sz w:val="28"/>
          <w:szCs w:val="28"/>
        </w:rPr>
        <w:t>«5» -</w:t>
      </w:r>
      <w:r>
        <w:rPr>
          <w:rFonts w:ascii="Times New Roman" w:hAnsi="Times New Roman" w:cs="Times New Roman"/>
          <w:sz w:val="28"/>
          <w:szCs w:val="28"/>
        </w:rPr>
        <w:t xml:space="preserve">   верное решение с правильными выводами;   </w:t>
      </w:r>
      <w:r w:rsidRPr="00E46F5C">
        <w:rPr>
          <w:rFonts w:ascii="Times New Roman" w:hAnsi="Times New Roman" w:cs="Times New Roman"/>
          <w:sz w:val="28"/>
          <w:szCs w:val="28"/>
        </w:rPr>
        <w:t>«4»</w:t>
      </w:r>
      <w:r>
        <w:rPr>
          <w:rFonts w:ascii="Times New Roman" w:hAnsi="Times New Roman" w:cs="Times New Roman"/>
          <w:sz w:val="28"/>
          <w:szCs w:val="28"/>
        </w:rPr>
        <w:t xml:space="preserve"> -  некоторые неточности в решении или незначительная арифметическая ошибка;   «3» -  незначительная ошибка в решении или арифметическая ошибка, ведущая к неверному    решению и результату; «2» - отсутствие решения или неверное решение.</w:t>
      </w:r>
    </w:p>
    <w:p w:rsidR="003D215F" w:rsidRDefault="003D215F" w:rsidP="003D215F">
      <w:pPr>
        <w:shd w:val="clear" w:color="auto" w:fill="FFFFFF"/>
        <w:spacing w:line="370" w:lineRule="exact"/>
        <w:ind w:left="3528" w:firstLine="4344"/>
        <w:rPr>
          <w:b/>
          <w:caps/>
          <w:sz w:val="28"/>
          <w:szCs w:val="28"/>
        </w:rPr>
      </w:pPr>
    </w:p>
    <w:p w:rsidR="007A1A2D" w:rsidRDefault="007A1A2D" w:rsidP="003D215F">
      <w:pPr>
        <w:jc w:val="both"/>
      </w:pPr>
    </w:p>
    <w:sectPr w:rsidR="007A1A2D" w:rsidSect="007A1A2D">
      <w:pgSz w:w="11909" w:h="16834"/>
      <w:pgMar w:top="1056" w:right="1023" w:bottom="360" w:left="1023"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27E7C"/>
    <w:multiLevelType w:val="hybridMultilevel"/>
    <w:tmpl w:val="6E307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237286"/>
    <w:multiLevelType w:val="hybridMultilevel"/>
    <w:tmpl w:val="103634E0"/>
    <w:lvl w:ilvl="0" w:tplc="F9700450">
      <w:start w:val="1"/>
      <w:numFmt w:val="decimal"/>
      <w:lvlText w:val="%1."/>
      <w:lvlJc w:val="left"/>
      <w:pPr>
        <w:ind w:left="92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DD1193"/>
    <w:multiLevelType w:val="hybridMultilevel"/>
    <w:tmpl w:val="81C28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381D26"/>
    <w:multiLevelType w:val="hybridMultilevel"/>
    <w:tmpl w:val="A0A088F6"/>
    <w:lvl w:ilvl="0" w:tplc="A7AE29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7E0928"/>
    <w:multiLevelType w:val="hybridMultilevel"/>
    <w:tmpl w:val="4FBE8C54"/>
    <w:lvl w:ilvl="0" w:tplc="EFC89636">
      <w:start w:val="1"/>
      <w:numFmt w:val="decimal"/>
      <w:lvlText w:val="%1."/>
      <w:lvlJc w:val="left"/>
      <w:pPr>
        <w:ind w:left="1080" w:hanging="360"/>
      </w:pPr>
      <w:rPr>
        <w:rFonts w:ascii="Times New Roman" w:hAnsi="Times New Roman" w:cs="Times New Roman" w:hint="default"/>
        <w:b/>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4EA0182"/>
    <w:multiLevelType w:val="hybridMultilevel"/>
    <w:tmpl w:val="103634E0"/>
    <w:lvl w:ilvl="0" w:tplc="F9700450">
      <w:start w:val="1"/>
      <w:numFmt w:val="decimal"/>
      <w:lvlText w:val="%1."/>
      <w:lvlJc w:val="left"/>
      <w:pPr>
        <w:ind w:left="92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922AB3"/>
    <w:multiLevelType w:val="multilevel"/>
    <w:tmpl w:val="86C262B6"/>
    <w:lvl w:ilvl="0">
      <w:start w:val="1"/>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6807146"/>
    <w:multiLevelType w:val="hybridMultilevel"/>
    <w:tmpl w:val="41F24B1E"/>
    <w:lvl w:ilvl="0" w:tplc="DE8C463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65E25550"/>
    <w:multiLevelType w:val="multilevel"/>
    <w:tmpl w:val="2DAC8CA4"/>
    <w:lvl w:ilvl="0">
      <w:start w:val="1"/>
      <w:numFmt w:val="decimal"/>
      <w:lvlText w:val="%1"/>
      <w:lvlJc w:val="left"/>
      <w:pPr>
        <w:ind w:left="1238" w:hanging="493"/>
      </w:pPr>
      <w:rPr>
        <w:rFonts w:hint="default"/>
        <w:lang w:val="ru-RU" w:eastAsia="ru-RU" w:bidi="ru-RU"/>
      </w:rPr>
    </w:lvl>
    <w:lvl w:ilvl="1">
      <w:start w:val="1"/>
      <w:numFmt w:val="decimal"/>
      <w:lvlText w:val="%1.%2."/>
      <w:lvlJc w:val="left"/>
      <w:pPr>
        <w:ind w:left="1238" w:hanging="493"/>
      </w:pPr>
      <w:rPr>
        <w:rFonts w:ascii="Times New Roman" w:eastAsia="Times New Roman" w:hAnsi="Times New Roman" w:cs="Times New Roman" w:hint="default"/>
        <w:b/>
        <w:bCs/>
        <w:w w:val="100"/>
        <w:sz w:val="28"/>
        <w:szCs w:val="28"/>
        <w:lang w:val="ru-RU" w:eastAsia="ru-RU" w:bidi="ru-RU"/>
      </w:rPr>
    </w:lvl>
    <w:lvl w:ilvl="2">
      <w:start w:val="1"/>
      <w:numFmt w:val="decimal"/>
      <w:lvlText w:val="%1.%2.%3."/>
      <w:lvlJc w:val="left"/>
      <w:pPr>
        <w:ind w:left="1379" w:hanging="701"/>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465" w:hanging="701"/>
      </w:pPr>
      <w:rPr>
        <w:rFonts w:hint="default"/>
        <w:lang w:val="ru-RU" w:eastAsia="ru-RU" w:bidi="ru-RU"/>
      </w:rPr>
    </w:lvl>
    <w:lvl w:ilvl="4">
      <w:numFmt w:val="bullet"/>
      <w:lvlText w:val="•"/>
      <w:lvlJc w:val="left"/>
      <w:pPr>
        <w:ind w:left="4508" w:hanging="701"/>
      </w:pPr>
      <w:rPr>
        <w:rFonts w:hint="default"/>
        <w:lang w:val="ru-RU" w:eastAsia="ru-RU" w:bidi="ru-RU"/>
      </w:rPr>
    </w:lvl>
    <w:lvl w:ilvl="5">
      <w:numFmt w:val="bullet"/>
      <w:lvlText w:val="•"/>
      <w:lvlJc w:val="left"/>
      <w:pPr>
        <w:ind w:left="5551" w:hanging="701"/>
      </w:pPr>
      <w:rPr>
        <w:rFonts w:hint="default"/>
        <w:lang w:val="ru-RU" w:eastAsia="ru-RU" w:bidi="ru-RU"/>
      </w:rPr>
    </w:lvl>
    <w:lvl w:ilvl="6">
      <w:numFmt w:val="bullet"/>
      <w:lvlText w:val="•"/>
      <w:lvlJc w:val="left"/>
      <w:pPr>
        <w:ind w:left="6594" w:hanging="701"/>
      </w:pPr>
      <w:rPr>
        <w:rFonts w:hint="default"/>
        <w:lang w:val="ru-RU" w:eastAsia="ru-RU" w:bidi="ru-RU"/>
      </w:rPr>
    </w:lvl>
    <w:lvl w:ilvl="7">
      <w:numFmt w:val="bullet"/>
      <w:lvlText w:val="•"/>
      <w:lvlJc w:val="left"/>
      <w:pPr>
        <w:ind w:left="7637" w:hanging="701"/>
      </w:pPr>
      <w:rPr>
        <w:rFonts w:hint="default"/>
        <w:lang w:val="ru-RU" w:eastAsia="ru-RU" w:bidi="ru-RU"/>
      </w:rPr>
    </w:lvl>
    <w:lvl w:ilvl="8">
      <w:numFmt w:val="bullet"/>
      <w:lvlText w:val="•"/>
      <w:lvlJc w:val="left"/>
      <w:pPr>
        <w:ind w:left="8680" w:hanging="701"/>
      </w:pPr>
      <w:rPr>
        <w:rFonts w:hint="default"/>
        <w:lang w:val="ru-RU" w:eastAsia="ru-RU" w:bidi="ru-RU"/>
      </w:rPr>
    </w:lvl>
  </w:abstractNum>
  <w:abstractNum w:abstractNumId="9">
    <w:nsid w:val="692E6323"/>
    <w:multiLevelType w:val="multilevel"/>
    <w:tmpl w:val="9064E56E"/>
    <w:lvl w:ilvl="0">
      <w:start w:val="2"/>
      <w:numFmt w:val="decimal"/>
      <w:lvlText w:val="%1."/>
      <w:lvlJc w:val="left"/>
      <w:pPr>
        <w:ind w:left="928" w:hanging="360"/>
      </w:pPr>
      <w:rPr>
        <w:rFonts w:hint="default"/>
        <w:b/>
      </w:rPr>
    </w:lvl>
    <w:lvl w:ilvl="1">
      <w:start w:val="1"/>
      <w:numFmt w:val="decimal"/>
      <w:isLgl/>
      <w:lvlText w:val="%1.%2."/>
      <w:lvlJc w:val="left"/>
      <w:pPr>
        <w:ind w:left="1648" w:hanging="720"/>
      </w:pPr>
      <w:rPr>
        <w:rFonts w:hint="default"/>
        <w:b/>
      </w:rPr>
    </w:lvl>
    <w:lvl w:ilvl="2">
      <w:start w:val="1"/>
      <w:numFmt w:val="decimal"/>
      <w:isLgl/>
      <w:lvlText w:val="%1.%2.%3."/>
      <w:lvlJc w:val="left"/>
      <w:pPr>
        <w:ind w:left="2008" w:hanging="720"/>
      </w:pPr>
      <w:rPr>
        <w:rFonts w:hint="default"/>
        <w:b/>
      </w:rPr>
    </w:lvl>
    <w:lvl w:ilvl="3">
      <w:start w:val="1"/>
      <w:numFmt w:val="decimal"/>
      <w:isLgl/>
      <w:lvlText w:val="%1.%2.%3.%4."/>
      <w:lvlJc w:val="left"/>
      <w:pPr>
        <w:ind w:left="2728" w:hanging="1080"/>
      </w:pPr>
      <w:rPr>
        <w:rFonts w:hint="default"/>
        <w:b/>
      </w:rPr>
    </w:lvl>
    <w:lvl w:ilvl="4">
      <w:start w:val="1"/>
      <w:numFmt w:val="decimal"/>
      <w:isLgl/>
      <w:lvlText w:val="%1.%2.%3.%4.%5."/>
      <w:lvlJc w:val="left"/>
      <w:pPr>
        <w:ind w:left="3088" w:hanging="1080"/>
      </w:pPr>
      <w:rPr>
        <w:rFonts w:hint="default"/>
        <w:b/>
      </w:rPr>
    </w:lvl>
    <w:lvl w:ilvl="5">
      <w:start w:val="1"/>
      <w:numFmt w:val="decimal"/>
      <w:isLgl/>
      <w:lvlText w:val="%1.%2.%3.%4.%5.%6."/>
      <w:lvlJc w:val="left"/>
      <w:pPr>
        <w:ind w:left="3808" w:hanging="1440"/>
      </w:pPr>
      <w:rPr>
        <w:rFonts w:hint="default"/>
        <w:b/>
      </w:rPr>
    </w:lvl>
    <w:lvl w:ilvl="6">
      <w:start w:val="1"/>
      <w:numFmt w:val="decimal"/>
      <w:isLgl/>
      <w:lvlText w:val="%1.%2.%3.%4.%5.%6.%7."/>
      <w:lvlJc w:val="left"/>
      <w:pPr>
        <w:ind w:left="4528" w:hanging="1800"/>
      </w:pPr>
      <w:rPr>
        <w:rFonts w:hint="default"/>
        <w:b/>
      </w:rPr>
    </w:lvl>
    <w:lvl w:ilvl="7">
      <w:start w:val="1"/>
      <w:numFmt w:val="decimal"/>
      <w:isLgl/>
      <w:lvlText w:val="%1.%2.%3.%4.%5.%6.%7.%8."/>
      <w:lvlJc w:val="left"/>
      <w:pPr>
        <w:ind w:left="4888" w:hanging="1800"/>
      </w:pPr>
      <w:rPr>
        <w:rFonts w:hint="default"/>
        <w:b/>
      </w:rPr>
    </w:lvl>
    <w:lvl w:ilvl="8">
      <w:start w:val="1"/>
      <w:numFmt w:val="decimal"/>
      <w:isLgl/>
      <w:lvlText w:val="%1.%2.%3.%4.%5.%6.%7.%8.%9."/>
      <w:lvlJc w:val="left"/>
      <w:pPr>
        <w:ind w:left="5608" w:hanging="2160"/>
      </w:pPr>
      <w:rPr>
        <w:rFonts w:hint="default"/>
        <w:b/>
      </w:rPr>
    </w:lvl>
  </w:abstractNum>
  <w:num w:numId="1">
    <w:abstractNumId w:val="1"/>
  </w:num>
  <w:num w:numId="2">
    <w:abstractNumId w:val="4"/>
  </w:num>
  <w:num w:numId="3">
    <w:abstractNumId w:val="9"/>
  </w:num>
  <w:num w:numId="4">
    <w:abstractNumId w:val="5"/>
  </w:num>
  <w:num w:numId="5">
    <w:abstractNumId w:val="2"/>
  </w:num>
  <w:num w:numId="6">
    <w:abstractNumId w:val="7"/>
  </w:num>
  <w:num w:numId="7">
    <w:abstractNumId w:val="0"/>
  </w:num>
  <w:num w:numId="8">
    <w:abstractNumId w:val="3"/>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5B74"/>
    <w:rsid w:val="000A5340"/>
    <w:rsid w:val="000A75D9"/>
    <w:rsid w:val="001448BB"/>
    <w:rsid w:val="001B4881"/>
    <w:rsid w:val="001D0690"/>
    <w:rsid w:val="00280188"/>
    <w:rsid w:val="002814AA"/>
    <w:rsid w:val="002B6654"/>
    <w:rsid w:val="003035FF"/>
    <w:rsid w:val="00396AB5"/>
    <w:rsid w:val="003B6BF0"/>
    <w:rsid w:val="003D215F"/>
    <w:rsid w:val="0046754F"/>
    <w:rsid w:val="004F528B"/>
    <w:rsid w:val="00505792"/>
    <w:rsid w:val="005166DB"/>
    <w:rsid w:val="00517D0B"/>
    <w:rsid w:val="0060338A"/>
    <w:rsid w:val="006776BB"/>
    <w:rsid w:val="006B4B7C"/>
    <w:rsid w:val="006D32CF"/>
    <w:rsid w:val="006E2C72"/>
    <w:rsid w:val="0079606D"/>
    <w:rsid w:val="007A1A2D"/>
    <w:rsid w:val="007B4C3A"/>
    <w:rsid w:val="00822A78"/>
    <w:rsid w:val="0082409A"/>
    <w:rsid w:val="00843D87"/>
    <w:rsid w:val="008E5494"/>
    <w:rsid w:val="00924AFF"/>
    <w:rsid w:val="0094736C"/>
    <w:rsid w:val="0099490B"/>
    <w:rsid w:val="009D540A"/>
    <w:rsid w:val="009E4B21"/>
    <w:rsid w:val="009F171D"/>
    <w:rsid w:val="00B03E42"/>
    <w:rsid w:val="00B160C7"/>
    <w:rsid w:val="00B228C1"/>
    <w:rsid w:val="00BC0A75"/>
    <w:rsid w:val="00C16A90"/>
    <w:rsid w:val="00C23D8C"/>
    <w:rsid w:val="00C92F80"/>
    <w:rsid w:val="00CA170F"/>
    <w:rsid w:val="00CF7275"/>
    <w:rsid w:val="00D17782"/>
    <w:rsid w:val="00D413AD"/>
    <w:rsid w:val="00D504BC"/>
    <w:rsid w:val="00DF44A2"/>
    <w:rsid w:val="00E74F71"/>
    <w:rsid w:val="00EC4F12"/>
    <w:rsid w:val="00F0594E"/>
    <w:rsid w:val="00FA5B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15F"/>
    <w:pPr>
      <w:spacing w:after="200" w:line="276" w:lineRule="auto"/>
    </w:pPr>
    <w:rPr>
      <w:rFonts w:eastAsiaTheme="minorEastAsia"/>
      <w:lang w:eastAsia="ru-RU"/>
    </w:rPr>
  </w:style>
  <w:style w:type="paragraph" w:styleId="2">
    <w:name w:val="heading 2"/>
    <w:basedOn w:val="a"/>
    <w:next w:val="a"/>
    <w:link w:val="20"/>
    <w:qFormat/>
    <w:rsid w:val="0099490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1"/>
    </w:pPr>
    <w:rPr>
      <w:rFonts w:ascii="Times New Roman" w:eastAsia="Times New Roman" w:hAnsi="Times New Roman" w:cs="Times New Roman"/>
      <w:b/>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3D215F"/>
    <w:pPr>
      <w:ind w:left="720"/>
      <w:contextualSpacing/>
    </w:pPr>
    <w:rPr>
      <w:rFonts w:ascii="Calibri" w:eastAsia="Calibri" w:hAnsi="Calibri" w:cs="Times New Roman"/>
      <w:lang w:eastAsia="en-US"/>
    </w:rPr>
  </w:style>
  <w:style w:type="paragraph" w:styleId="a4">
    <w:name w:val="No Spacing"/>
    <w:uiPriority w:val="1"/>
    <w:qFormat/>
    <w:rsid w:val="003D215F"/>
    <w:pPr>
      <w:spacing w:after="0" w:line="240" w:lineRule="auto"/>
    </w:pPr>
    <w:rPr>
      <w:rFonts w:eastAsiaTheme="minorEastAsia"/>
      <w:lang w:eastAsia="ru-RU"/>
    </w:rPr>
  </w:style>
  <w:style w:type="paragraph" w:customStyle="1" w:styleId="Style2">
    <w:name w:val="Style2"/>
    <w:basedOn w:val="a"/>
    <w:uiPriority w:val="99"/>
    <w:rsid w:val="003D215F"/>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character" w:customStyle="1" w:styleId="FontStyle11">
    <w:name w:val="Font Style11"/>
    <w:basedOn w:val="a0"/>
    <w:uiPriority w:val="99"/>
    <w:rsid w:val="003D215F"/>
    <w:rPr>
      <w:rFonts w:ascii="Times New Roman" w:hAnsi="Times New Roman" w:cs="Times New Roman"/>
      <w:spacing w:val="10"/>
      <w:sz w:val="24"/>
      <w:szCs w:val="24"/>
    </w:rPr>
  </w:style>
  <w:style w:type="table" w:styleId="a5">
    <w:name w:val="Table Grid"/>
    <w:basedOn w:val="a1"/>
    <w:uiPriority w:val="59"/>
    <w:rsid w:val="003D215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uiPriority w:val="99"/>
    <w:rsid w:val="003D21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List 2"/>
    <w:basedOn w:val="a"/>
    <w:semiHidden/>
    <w:rsid w:val="00D413AD"/>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semiHidden/>
    <w:rsid w:val="00D413AD"/>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semiHidden/>
    <w:rsid w:val="00D413AD"/>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9F171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171D"/>
    <w:rPr>
      <w:rFonts w:ascii="Tahoma" w:eastAsiaTheme="minorEastAsia" w:hAnsi="Tahoma" w:cs="Tahoma"/>
      <w:sz w:val="16"/>
      <w:szCs w:val="16"/>
      <w:lang w:eastAsia="ru-RU"/>
    </w:rPr>
  </w:style>
  <w:style w:type="table" w:customStyle="1" w:styleId="TableNormal">
    <w:name w:val="Table Normal"/>
    <w:uiPriority w:val="2"/>
    <w:semiHidden/>
    <w:unhideWhenUsed/>
    <w:qFormat/>
    <w:rsid w:val="003B6B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B6BF0"/>
    <w:pPr>
      <w:widowControl w:val="0"/>
      <w:autoSpaceDE w:val="0"/>
      <w:autoSpaceDN w:val="0"/>
      <w:spacing w:after="0" w:line="240" w:lineRule="auto"/>
    </w:pPr>
    <w:rPr>
      <w:rFonts w:ascii="Times New Roman" w:eastAsia="Times New Roman" w:hAnsi="Times New Roman" w:cs="Times New Roman"/>
      <w:lang w:bidi="ru-RU"/>
    </w:rPr>
  </w:style>
  <w:style w:type="paragraph" w:styleId="a8">
    <w:name w:val="Body Text"/>
    <w:basedOn w:val="a"/>
    <w:link w:val="a9"/>
    <w:uiPriority w:val="99"/>
    <w:semiHidden/>
    <w:unhideWhenUsed/>
    <w:rsid w:val="003B6BF0"/>
    <w:pPr>
      <w:spacing w:after="120"/>
    </w:pPr>
  </w:style>
  <w:style w:type="character" w:customStyle="1" w:styleId="a9">
    <w:name w:val="Основной текст Знак"/>
    <w:basedOn w:val="a0"/>
    <w:link w:val="a8"/>
    <w:uiPriority w:val="99"/>
    <w:semiHidden/>
    <w:rsid w:val="003B6BF0"/>
    <w:rPr>
      <w:rFonts w:eastAsiaTheme="minorEastAsia"/>
      <w:lang w:eastAsia="ru-RU"/>
    </w:rPr>
  </w:style>
  <w:style w:type="character" w:customStyle="1" w:styleId="20">
    <w:name w:val="Заголовок 2 Знак"/>
    <w:basedOn w:val="a0"/>
    <w:link w:val="2"/>
    <w:rsid w:val="0099490B"/>
    <w:rPr>
      <w:rFonts w:ascii="Times New Roman" w:eastAsia="Times New Roman" w:hAnsi="Times New Roman" w:cs="Times New Roman"/>
      <w:b/>
      <w:sz w:val="24"/>
      <w:szCs w:val="24"/>
      <w:u w:val="single"/>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gif"/><Relationship Id="rId3" Type="http://schemas.openxmlformats.org/officeDocument/2006/relationships/styles" Target="styles.xml"/><Relationship Id="rId21" Type="http://schemas.openxmlformats.org/officeDocument/2006/relationships/image" Target="media/image16.gif"/><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gif"/><Relationship Id="rId2" Type="http://schemas.openxmlformats.org/officeDocument/2006/relationships/numbering" Target="numbering.xml"/><Relationship Id="rId16" Type="http://schemas.openxmlformats.org/officeDocument/2006/relationships/image" Target="media/image11.gif"/><Relationship Id="rId20" Type="http://schemas.openxmlformats.org/officeDocument/2006/relationships/image" Target="media/image15.gif"/><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gi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C281C-09A1-4C90-9EB9-1E2E0D2C4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26</Pages>
  <Words>4639</Words>
  <Characters>26446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31023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хозяин</cp:lastModifiedBy>
  <cp:revision>22</cp:revision>
  <dcterms:created xsi:type="dcterms:W3CDTF">2016-03-25T13:08:00Z</dcterms:created>
  <dcterms:modified xsi:type="dcterms:W3CDTF">2019-11-04T16:23:00Z</dcterms:modified>
</cp:coreProperties>
</file>